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7BACE6" w14:textId="77777777" w:rsidR="00FB3C4B" w:rsidRDefault="00FB3C4B" w:rsidP="00FB3C4B">
      <w:pPr>
        <w:spacing w:after="0"/>
        <w:ind w:right="478"/>
        <w:jc w:val="right"/>
      </w:pPr>
      <w:bookmarkStart w:id="0" w:name="_Toc125999044"/>
    </w:p>
    <w:p w14:paraId="07A4CB39" w14:textId="77777777" w:rsidR="00FB3C4B" w:rsidRDefault="00FB3C4B" w:rsidP="00FB3C4B">
      <w:pPr>
        <w:spacing w:after="0"/>
        <w:ind w:right="478"/>
        <w:jc w:val="right"/>
      </w:pPr>
    </w:p>
    <w:p w14:paraId="5815111D" w14:textId="77777777" w:rsidR="00FB3C4B" w:rsidRDefault="00FB3C4B" w:rsidP="00FB3C4B">
      <w:pPr>
        <w:spacing w:after="0"/>
        <w:ind w:right="478"/>
        <w:jc w:val="right"/>
      </w:pPr>
    </w:p>
    <w:p w14:paraId="3B3E6359" w14:textId="77777777" w:rsidR="00FB3C4B" w:rsidRDefault="00FB3C4B" w:rsidP="00FB3C4B">
      <w:pPr>
        <w:spacing w:after="0"/>
        <w:ind w:right="478"/>
        <w:jc w:val="right"/>
      </w:pPr>
    </w:p>
    <w:p w14:paraId="637610B1" w14:textId="77777777" w:rsidR="00FB3C4B" w:rsidRDefault="00FB3C4B" w:rsidP="00FB3C4B">
      <w:pPr>
        <w:spacing w:after="0"/>
        <w:ind w:right="478"/>
        <w:jc w:val="right"/>
      </w:pPr>
    </w:p>
    <w:p w14:paraId="436B3B74" w14:textId="77777777" w:rsidR="00FB3C4B" w:rsidRDefault="00FB3C4B" w:rsidP="00FB3C4B">
      <w:pPr>
        <w:spacing w:after="0"/>
        <w:ind w:right="478"/>
        <w:jc w:val="right"/>
      </w:pPr>
    </w:p>
    <w:p w14:paraId="03D4B33A" w14:textId="77777777" w:rsidR="00FB3C4B" w:rsidRDefault="00FB3C4B" w:rsidP="00FB3C4B">
      <w:pPr>
        <w:spacing w:after="0"/>
        <w:ind w:right="478"/>
        <w:jc w:val="right"/>
      </w:pPr>
    </w:p>
    <w:p w14:paraId="11EC62A2" w14:textId="77777777" w:rsidR="00FB3C4B" w:rsidRDefault="00FB3C4B" w:rsidP="00FB3C4B">
      <w:pPr>
        <w:spacing w:after="0"/>
        <w:ind w:right="478"/>
        <w:jc w:val="right"/>
      </w:pPr>
    </w:p>
    <w:p w14:paraId="34909AEC" w14:textId="77777777" w:rsidR="00FB3C4B" w:rsidRDefault="00FB3C4B" w:rsidP="00FB3C4B">
      <w:pPr>
        <w:spacing w:after="0" w:line="276" w:lineRule="auto"/>
        <w:ind w:right="1761"/>
      </w:pPr>
    </w:p>
    <w:p w14:paraId="2A9420CF" w14:textId="77777777" w:rsidR="00FB3C4B" w:rsidRDefault="00FB3C4B" w:rsidP="00FB3C4B">
      <w:pPr>
        <w:spacing w:after="115" w:line="276" w:lineRule="auto"/>
        <w:jc w:val="center"/>
      </w:pPr>
    </w:p>
    <w:p w14:paraId="0FBB6D35" w14:textId="77777777" w:rsidR="00FB3C4B" w:rsidRDefault="00FB3C4B" w:rsidP="00FB3C4B">
      <w:pPr>
        <w:spacing w:after="115" w:line="276" w:lineRule="auto"/>
        <w:jc w:val="center"/>
      </w:pPr>
    </w:p>
    <w:p w14:paraId="24595316" w14:textId="77777777" w:rsidR="00FB3C4B" w:rsidRDefault="00FB3C4B" w:rsidP="00FB3C4B">
      <w:pPr>
        <w:pStyle w:val="af0"/>
        <w:pBdr>
          <w:bottom w:val="single" w:sz="12" w:space="5" w:color="auto"/>
        </w:pBdr>
        <w:rPr>
          <w:b w:val="0"/>
          <w:sz w:val="24"/>
        </w:rPr>
      </w:pPr>
      <w:r>
        <w:rPr>
          <w:b w:val="0"/>
          <w:sz w:val="24"/>
        </w:rPr>
        <w:t>ГИС Новосибирской области «Автоматизированная информационная система управления процессами оказания мер государственной (муниципальной) поддержки»</w:t>
      </w:r>
    </w:p>
    <w:p w14:paraId="11D53BC0" w14:textId="77777777" w:rsidR="00FB3C4B" w:rsidRDefault="00FB3C4B" w:rsidP="00FB3C4B">
      <w:pPr>
        <w:spacing w:after="0" w:line="276" w:lineRule="auto"/>
        <w:ind w:right="58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РУКОВОДСТВО ПОЛЬЗОВАТЕЛЯ</w:t>
      </w:r>
      <w:r>
        <w:rPr>
          <w:rFonts w:ascii="Times New Roman" w:hAnsi="Times New Roman" w:cs="Times New Roman"/>
          <w:b/>
          <w:sz w:val="36"/>
          <w:szCs w:val="36"/>
        </w:rPr>
        <w:br/>
        <w:t>с ролью «Заявитель»</w:t>
      </w:r>
    </w:p>
    <w:p w14:paraId="3C61F68A" w14:textId="77777777" w:rsidR="00FB3C4B" w:rsidRDefault="00FB3C4B" w:rsidP="00FB3C4B">
      <w:pPr>
        <w:spacing w:after="0" w:line="276" w:lineRule="auto"/>
        <w:ind w:right="58"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53BD20B" w14:textId="77777777" w:rsidR="00FB3C4B" w:rsidRDefault="00FB3C4B" w:rsidP="00FB3C4B">
      <w:pPr>
        <w:spacing w:after="0" w:line="276" w:lineRule="auto"/>
        <w:ind w:right="58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меры государственной поддержки:</w:t>
      </w:r>
    </w:p>
    <w:p w14:paraId="32F5B588" w14:textId="354BF7A3" w:rsidR="00FB3C4B" w:rsidRDefault="00FB3C4B" w:rsidP="0061516B">
      <w:pPr>
        <w:spacing w:after="0" w:line="276" w:lineRule="auto"/>
        <w:ind w:right="58" w:firstLine="567"/>
        <w:rPr>
          <w:rFonts w:ascii="Times New Roman" w:hAnsi="Times New Roman" w:cs="Times New Roman"/>
          <w:sz w:val="24"/>
          <w:szCs w:val="24"/>
        </w:rPr>
      </w:pPr>
    </w:p>
    <w:p w14:paraId="1741EB77" w14:textId="787FDC27" w:rsidR="00FB3C4B" w:rsidRDefault="00FB3C4B" w:rsidP="00FB3C4B">
      <w:pPr>
        <w:spacing w:after="0" w:line="276" w:lineRule="auto"/>
        <w:ind w:right="58" w:firstLine="567"/>
        <w:jc w:val="center"/>
      </w:pPr>
      <w:r>
        <w:rPr>
          <w:rFonts w:ascii="Times New Roman" w:hAnsi="Times New Roman" w:cs="Times New Roman"/>
          <w:sz w:val="24"/>
          <w:szCs w:val="24"/>
        </w:rPr>
        <w:t>«</w:t>
      </w:r>
      <w:r w:rsidRPr="00FB3C4B">
        <w:rPr>
          <w:rFonts w:ascii="Times New Roman" w:hAnsi="Times New Roman" w:cs="Times New Roman"/>
          <w:sz w:val="24"/>
          <w:szCs w:val="24"/>
        </w:rPr>
        <w:t>Предоставление субсидий субъектам инновационной деятельности на подготовку, осуществление трансфера и коммерциализацию технологий, включая выпуск опытной партии продукции, ее сертификацию, модернизацию производства и прочие мероприятия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56F2EB87" w14:textId="77777777" w:rsidR="00FB3C4B" w:rsidRDefault="00FB3C4B" w:rsidP="00FB3C4B">
      <w:pPr>
        <w:spacing w:after="0" w:line="276" w:lineRule="auto"/>
        <w:ind w:firstLine="567"/>
        <w:jc w:val="center"/>
      </w:pPr>
    </w:p>
    <w:p w14:paraId="404275D5" w14:textId="77777777" w:rsidR="00FB3C4B" w:rsidRDefault="00FB3C4B" w:rsidP="00FB3C4B">
      <w:pPr>
        <w:spacing w:after="0" w:line="276" w:lineRule="auto"/>
        <w:ind w:firstLine="567"/>
        <w:jc w:val="center"/>
      </w:pPr>
    </w:p>
    <w:p w14:paraId="50AF3369" w14:textId="77777777" w:rsidR="00FB3C4B" w:rsidRDefault="00FB3C4B" w:rsidP="00FB3C4B">
      <w:pPr>
        <w:spacing w:after="0" w:line="276" w:lineRule="auto"/>
        <w:ind w:firstLine="567"/>
        <w:jc w:val="center"/>
      </w:pPr>
    </w:p>
    <w:p w14:paraId="6C542479" w14:textId="77777777" w:rsidR="00FB3C4B" w:rsidRDefault="00FB3C4B" w:rsidP="00FB3C4B">
      <w:pPr>
        <w:spacing w:after="0" w:line="276" w:lineRule="auto"/>
        <w:ind w:firstLine="567"/>
        <w:jc w:val="center"/>
      </w:pPr>
    </w:p>
    <w:p w14:paraId="73083449" w14:textId="77777777" w:rsidR="00FB3C4B" w:rsidRDefault="00FB3C4B" w:rsidP="00FB3C4B">
      <w:pPr>
        <w:spacing w:after="0" w:line="276" w:lineRule="auto"/>
        <w:ind w:firstLine="567"/>
        <w:jc w:val="center"/>
      </w:pPr>
    </w:p>
    <w:p w14:paraId="1CCAB7F4" w14:textId="77777777" w:rsidR="00FB3C4B" w:rsidRDefault="00FB3C4B" w:rsidP="00FB3C4B">
      <w:pPr>
        <w:spacing w:after="0" w:line="276" w:lineRule="auto"/>
        <w:ind w:firstLine="567"/>
        <w:jc w:val="center"/>
      </w:pPr>
    </w:p>
    <w:p w14:paraId="27FFC09E" w14:textId="77777777" w:rsidR="00FB3C4B" w:rsidRDefault="00FB3C4B" w:rsidP="00FB3C4B">
      <w:pPr>
        <w:spacing w:after="0" w:line="276" w:lineRule="auto"/>
        <w:ind w:firstLine="567"/>
        <w:jc w:val="center"/>
      </w:pPr>
    </w:p>
    <w:p w14:paraId="198D30FD" w14:textId="77777777" w:rsidR="00FB3C4B" w:rsidRDefault="00FB3C4B" w:rsidP="00FB3C4B">
      <w:pPr>
        <w:spacing w:after="0" w:line="276" w:lineRule="auto"/>
        <w:ind w:firstLine="567"/>
        <w:jc w:val="center"/>
      </w:pPr>
    </w:p>
    <w:p w14:paraId="589D073E" w14:textId="7A048BB1" w:rsidR="00FB3C4B" w:rsidRDefault="00AE076D" w:rsidP="00FB3C4B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Версия 2</w:t>
      </w:r>
      <w:r w:rsidR="00FB3C4B">
        <w:rPr>
          <w:rFonts w:ascii="Times New Roman" w:hAnsi="Times New Roman" w:cs="Times New Roman"/>
          <w:sz w:val="24"/>
          <w:szCs w:val="28"/>
        </w:rPr>
        <w:t xml:space="preserve">.0 </w:t>
      </w:r>
    </w:p>
    <w:p w14:paraId="1B2BAB3E" w14:textId="3EBCB049" w:rsidR="00FB3C4B" w:rsidRDefault="00FB3C4B" w:rsidP="00FB3C4B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 </w:t>
      </w:r>
      <w:r w:rsidR="00AE076D">
        <w:rPr>
          <w:rFonts w:ascii="Times New Roman" w:hAnsi="Times New Roman" w:cs="Times New Roman"/>
          <w:sz w:val="24"/>
          <w:szCs w:val="28"/>
        </w:rPr>
        <w:t>60</w:t>
      </w:r>
      <w:r>
        <w:rPr>
          <w:rFonts w:ascii="Times New Roman" w:hAnsi="Times New Roman" w:cs="Times New Roman"/>
          <w:sz w:val="24"/>
          <w:szCs w:val="28"/>
        </w:rPr>
        <w:t xml:space="preserve"> листах</w:t>
      </w:r>
    </w:p>
    <w:p w14:paraId="75553B91" w14:textId="77777777" w:rsidR="00FB3C4B" w:rsidRDefault="00FB3C4B" w:rsidP="00FB3C4B">
      <w:pPr>
        <w:rPr>
          <w:rFonts w:ascii="Times New Roman" w:hAnsi="Times New Roman" w:cs="Times New Roman"/>
          <w:sz w:val="28"/>
          <w:szCs w:val="28"/>
        </w:rPr>
      </w:pPr>
    </w:p>
    <w:p w14:paraId="61DB25E8" w14:textId="77777777" w:rsidR="00FB3C4B" w:rsidRDefault="00FB3C4B" w:rsidP="00FB3C4B">
      <w:pPr>
        <w:rPr>
          <w:rFonts w:ascii="Times New Roman" w:hAnsi="Times New Roman" w:cs="Times New Roman"/>
          <w:sz w:val="28"/>
          <w:szCs w:val="28"/>
        </w:rPr>
      </w:pPr>
    </w:p>
    <w:p w14:paraId="2F4A156A" w14:textId="77777777" w:rsidR="00FB3C4B" w:rsidRDefault="00FB3C4B" w:rsidP="00FB3C4B">
      <w:pPr>
        <w:rPr>
          <w:rFonts w:ascii="Times New Roman" w:hAnsi="Times New Roman" w:cs="Times New Roman"/>
          <w:sz w:val="28"/>
          <w:szCs w:val="28"/>
        </w:rPr>
      </w:pPr>
    </w:p>
    <w:p w14:paraId="36600E08" w14:textId="77777777" w:rsidR="00FB3C4B" w:rsidRDefault="00FB3C4B" w:rsidP="00FB3C4B">
      <w:pPr>
        <w:rPr>
          <w:rFonts w:ascii="Times New Roman" w:hAnsi="Times New Roman" w:cs="Times New Roman"/>
          <w:sz w:val="28"/>
          <w:szCs w:val="28"/>
        </w:rPr>
      </w:pPr>
    </w:p>
    <w:p w14:paraId="1E07103E" w14:textId="77777777" w:rsidR="00FB3C4B" w:rsidRDefault="00FB3C4B" w:rsidP="00FB3C4B">
      <w:pPr>
        <w:rPr>
          <w:rFonts w:ascii="Times New Roman" w:hAnsi="Times New Roman" w:cs="Times New Roman"/>
          <w:sz w:val="28"/>
          <w:szCs w:val="28"/>
        </w:rPr>
      </w:pPr>
    </w:p>
    <w:p w14:paraId="1006CB01" w14:textId="77777777" w:rsidR="00FB3C4B" w:rsidRDefault="00FB3C4B" w:rsidP="00FB3C4B">
      <w:pPr>
        <w:rPr>
          <w:rFonts w:ascii="Times New Roman" w:hAnsi="Times New Roman" w:cs="Times New Roman"/>
          <w:sz w:val="28"/>
          <w:szCs w:val="28"/>
        </w:rPr>
      </w:pPr>
    </w:p>
    <w:p w14:paraId="6841BF3F" w14:textId="78AF60DD" w:rsidR="00FB3C4B" w:rsidRDefault="00AE076D" w:rsidP="00FB3C4B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Новосибирск, 2024</w:t>
      </w:r>
    </w:p>
    <w:p w14:paraId="3D52B991" w14:textId="77777777" w:rsidR="00FB3C4B" w:rsidRDefault="00FB3C4B" w:rsidP="00FB3C4B">
      <w:pPr>
        <w:spacing w:after="12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sdt>
      <w:sdtPr>
        <w:rPr>
          <w:rFonts w:asciiTheme="minorHAnsi" w:eastAsiaTheme="minorHAnsi" w:hAnsiTheme="minorHAnsi" w:cstheme="minorBidi"/>
          <w:caps w:val="0"/>
          <w:sz w:val="22"/>
          <w:lang w:eastAsia="en-US"/>
        </w:rPr>
        <w:id w:val="-1243407667"/>
        <w:docPartObj>
          <w:docPartGallery w:val="Table of Contents"/>
          <w:docPartUnique/>
        </w:docPartObj>
      </w:sdtPr>
      <w:sdtContent>
        <w:p w14:paraId="4325A851" w14:textId="74F4607B" w:rsidR="00832715" w:rsidRDefault="00FB3C4B">
          <w:pPr>
            <w:pStyle w:val="12"/>
            <w:tabs>
              <w:tab w:val="right" w:leader="dot" w:pos="9345"/>
            </w:tabs>
            <w:rPr>
              <w:rFonts w:asciiTheme="minorHAnsi" w:hAnsiTheme="minorHAnsi" w:cstheme="minorBidi"/>
              <w:caps w:val="0"/>
              <w:noProof/>
              <w:sz w:val="22"/>
            </w:rPr>
          </w:pPr>
          <w: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fldChar w:fldCharType="separate"/>
          </w:r>
          <w:hyperlink w:anchor="_Toc134185255" w:history="1">
            <w:r w:rsidR="00832715" w:rsidRPr="001C2450">
              <w:rPr>
                <w:rStyle w:val="a5"/>
                <w:noProof/>
              </w:rPr>
              <w:t>Краткое содержание изменений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_Toc134185255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3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16B71561" w14:textId="295AFA44" w:rsidR="00832715" w:rsidRDefault="00592702">
          <w:pPr>
            <w:pStyle w:val="12"/>
            <w:tabs>
              <w:tab w:val="right" w:leader="dot" w:pos="9345"/>
            </w:tabs>
            <w:rPr>
              <w:rFonts w:asciiTheme="minorHAnsi" w:hAnsiTheme="minorHAnsi" w:cstheme="minorBidi"/>
              <w:caps w:val="0"/>
              <w:noProof/>
              <w:sz w:val="22"/>
            </w:rPr>
          </w:pPr>
          <w:hyperlink w:anchor="_Toc134185256" w:history="1">
            <w:r w:rsidR="00832715" w:rsidRPr="001C2450">
              <w:rPr>
                <w:rStyle w:val="a5"/>
                <w:noProof/>
              </w:rPr>
              <w:t>1 Начало работы в системе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_Toc134185256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4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08BBD793" w14:textId="0D1813E2" w:rsidR="00832715" w:rsidRDefault="00592702">
          <w:pPr>
            <w:pStyle w:val="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57" w:history="1">
            <w:r w:rsidR="00832715" w:rsidRPr="001C2450">
              <w:rPr>
                <w:rStyle w:val="a5"/>
                <w:noProof/>
              </w:rPr>
              <w:t>1.1 Авторизация в Системе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_Toc134185257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4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2949D1C2" w14:textId="3397AA7D" w:rsidR="00832715" w:rsidRDefault="00592702">
          <w:pPr>
            <w:pStyle w:val="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58" w:history="1">
            <w:r w:rsidR="00832715" w:rsidRPr="001C2450">
              <w:rPr>
                <w:rStyle w:val="a5"/>
                <w:noProof/>
              </w:rPr>
              <w:t>1.2 Настройка личного кабинета пользователя в Системе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_Toc134185258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6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1000D187" w14:textId="6D8EFB8A" w:rsidR="00832715" w:rsidRDefault="00592702">
          <w:pPr>
            <w:pStyle w:val="12"/>
            <w:tabs>
              <w:tab w:val="right" w:leader="dot" w:pos="9345"/>
            </w:tabs>
            <w:rPr>
              <w:rFonts w:asciiTheme="minorHAnsi" w:hAnsiTheme="minorHAnsi" w:cstheme="minorBidi"/>
              <w:caps w:val="0"/>
              <w:noProof/>
              <w:sz w:val="22"/>
            </w:rPr>
          </w:pPr>
          <w:hyperlink w:anchor="_Toc134185259" w:history="1">
            <w:r w:rsidR="00832715" w:rsidRPr="001C2450">
              <w:rPr>
                <w:rStyle w:val="a5"/>
                <w:noProof/>
              </w:rPr>
              <w:t>2 Подача заявления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_Toc134185259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7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0A72D78D" w14:textId="1253C152" w:rsidR="00832715" w:rsidRDefault="00592702">
          <w:pPr>
            <w:pStyle w:val="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60" w:history="1">
            <w:r w:rsidR="00832715" w:rsidRPr="001C2450">
              <w:rPr>
                <w:rStyle w:val="a5"/>
                <w:noProof/>
              </w:rPr>
              <w:t>2.1 Вкладка «Общая информация»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_Toc134185260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10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72C3F5D7" w14:textId="6D89E98C" w:rsidR="00832715" w:rsidRDefault="00592702">
          <w:pPr>
            <w:pStyle w:val="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61" w:history="1">
            <w:r w:rsidR="00832715" w:rsidRPr="001C2450">
              <w:rPr>
                <w:rStyle w:val="a5"/>
                <w:noProof/>
              </w:rPr>
              <w:t>2.2 Вкладка «Общая информация об организации-заявителе»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_Toc134185261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21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62BB2D18" w14:textId="08DD9289" w:rsidR="00832715" w:rsidRDefault="00592702">
          <w:pPr>
            <w:pStyle w:val="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62" w:history="1">
            <w:r w:rsidR="00832715" w:rsidRPr="001C2450">
              <w:rPr>
                <w:rStyle w:val="a5"/>
                <w:noProof/>
              </w:rPr>
              <w:t>2.3 Вкладка «Описание проекта»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_Toc134185262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22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41BDD274" w14:textId="7066501D" w:rsidR="00832715" w:rsidRDefault="00592702">
          <w:pPr>
            <w:pStyle w:val="3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63" w:history="1">
            <w:r w:rsidR="00832715" w:rsidRPr="001C2450">
              <w:rPr>
                <w:rStyle w:val="a5"/>
                <w:noProof/>
              </w:rPr>
              <w:t>2.3.1 Подвкладка «Общие сведения о проекте»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_Toc134185263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23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2A3F72BA" w14:textId="426825DC" w:rsidR="00832715" w:rsidRDefault="00592702">
          <w:pPr>
            <w:pStyle w:val="3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64" w:history="1">
            <w:r w:rsidR="00832715" w:rsidRPr="001C2450">
              <w:rPr>
                <w:rStyle w:val="a5"/>
                <w:noProof/>
              </w:rPr>
              <w:t>2.3.2 Подвкладка «Научно-техническая часть проекта»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_Toc134185264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23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5F210117" w14:textId="56CAE10A" w:rsidR="00832715" w:rsidRDefault="00592702">
          <w:pPr>
            <w:pStyle w:val="3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65" w:history="1">
            <w:r w:rsidR="00832715" w:rsidRPr="001C2450">
              <w:rPr>
                <w:rStyle w:val="a5"/>
                <w:noProof/>
              </w:rPr>
              <w:t>2.3.3 Подвкладка «Гарантии софинансирования»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_Toc134185265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26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1033C00D" w14:textId="10D7EC25" w:rsidR="00832715" w:rsidRDefault="00592702">
          <w:pPr>
            <w:pStyle w:val="3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66" w:history="1">
            <w:r w:rsidR="00832715" w:rsidRPr="001C2450">
              <w:rPr>
                <w:rStyle w:val="a5"/>
                <w:noProof/>
              </w:rPr>
              <w:t>2.3.4 Подвкладка «Маркетинговый план реализации проекта»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_Toc134185266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28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2C5B6D65" w14:textId="1112B3AA" w:rsidR="00832715" w:rsidRDefault="00592702">
          <w:pPr>
            <w:pStyle w:val="3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67" w:history="1">
            <w:r w:rsidR="00832715" w:rsidRPr="001C2450">
              <w:rPr>
                <w:rStyle w:val="a5"/>
                <w:noProof/>
              </w:rPr>
              <w:t>2.3.5 Подвкладка «Сведения о кадровых ресурсах»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_Toc134185267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30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4A8077C9" w14:textId="43E78958" w:rsidR="00832715" w:rsidRDefault="00592702">
          <w:pPr>
            <w:pStyle w:val="3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68" w:history="1">
            <w:r w:rsidR="00832715" w:rsidRPr="001C2450">
              <w:rPr>
                <w:rStyle w:val="a5"/>
                <w:noProof/>
              </w:rPr>
              <w:t>2.3.6 Подвкладка «Плановые показатели реализации проекта»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_Toc134185268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32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3D80276C" w14:textId="36860629" w:rsidR="00832715" w:rsidRDefault="00592702">
          <w:pPr>
            <w:pStyle w:val="3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69" w:history="1">
            <w:r w:rsidR="00832715" w:rsidRPr="001C2450">
              <w:rPr>
                <w:rStyle w:val="a5"/>
                <w:noProof/>
              </w:rPr>
              <w:t>2.3.7 Подвкладка «Плановая смета затрат»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_Toc134185269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35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7875260F" w14:textId="1B282831" w:rsidR="00832715" w:rsidRDefault="00592702">
          <w:pPr>
            <w:pStyle w:val="3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70" w:history="1">
            <w:r w:rsidR="00832715" w:rsidRPr="001C2450">
              <w:rPr>
                <w:rStyle w:val="a5"/>
                <w:noProof/>
              </w:rPr>
              <w:t>2.3.8 Подвкладка «Календарный план реализации проекта»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_Toc134185270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45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414206C2" w14:textId="63B2C004" w:rsidR="00832715" w:rsidRDefault="00592702">
          <w:pPr>
            <w:pStyle w:val="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71" w:history="1">
            <w:r w:rsidR="00832715" w:rsidRPr="001C2450">
              <w:rPr>
                <w:rStyle w:val="a5"/>
                <w:noProof/>
              </w:rPr>
              <w:t>2.4 Вкладка «Документы»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_Toc134185271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52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1D0A1D51" w14:textId="5B4C86A1" w:rsidR="00832715" w:rsidRDefault="00592702">
          <w:pPr>
            <w:pStyle w:val="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72" w:history="1">
            <w:r w:rsidR="00832715" w:rsidRPr="001C2450">
              <w:rPr>
                <w:rStyle w:val="a5"/>
                <w:noProof/>
              </w:rPr>
              <w:t>2.5 Сохранение заявления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_Toc134185272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53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281361ED" w14:textId="1AF2B618" w:rsidR="00832715" w:rsidRDefault="00592702">
          <w:pPr>
            <w:pStyle w:val="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73" w:history="1">
            <w:r w:rsidR="00832715" w:rsidRPr="001C2450">
              <w:rPr>
                <w:rStyle w:val="a5"/>
                <w:noProof/>
              </w:rPr>
              <w:t>2.6 Отправление в министерство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_Toc134185273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55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0AA08F1A" w14:textId="5B164B68" w:rsidR="00832715" w:rsidRDefault="00592702">
          <w:pPr>
            <w:pStyle w:val="12"/>
            <w:tabs>
              <w:tab w:val="right" w:leader="dot" w:pos="9345"/>
            </w:tabs>
            <w:rPr>
              <w:rFonts w:asciiTheme="minorHAnsi" w:hAnsiTheme="minorHAnsi" w:cstheme="minorBidi"/>
              <w:caps w:val="0"/>
              <w:noProof/>
              <w:sz w:val="22"/>
            </w:rPr>
          </w:pPr>
          <w:hyperlink w:anchor="_Toc134185274" w:history="1">
            <w:r w:rsidR="00832715" w:rsidRPr="001C2450">
              <w:rPr>
                <w:rStyle w:val="a5"/>
                <w:noProof/>
              </w:rPr>
              <w:t>3 Уведомления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_Toc134185274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57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4C9E8F4B" w14:textId="1824D76C" w:rsidR="00832715" w:rsidRDefault="00592702">
          <w:pPr>
            <w:pStyle w:val="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75" w:history="1">
            <w:r w:rsidR="00832715" w:rsidRPr="001C2450">
              <w:rPr>
                <w:rStyle w:val="a5"/>
                <w:noProof/>
              </w:rPr>
              <w:t>3.1 Реестр уведомлений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_Toc134185275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57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79EC0895" w14:textId="2C3F5F69" w:rsidR="00832715" w:rsidRDefault="00592702">
          <w:pPr>
            <w:pStyle w:val="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76" w:history="1">
            <w:r w:rsidR="00832715" w:rsidRPr="001C2450">
              <w:rPr>
                <w:rStyle w:val="a5"/>
                <w:noProof/>
              </w:rPr>
              <w:t>3.2 Работа в реестре уведомлений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_Toc134185276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57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6F12423F" w14:textId="12777C9B" w:rsidR="00832715" w:rsidRDefault="00592702">
          <w:pPr>
            <w:pStyle w:val="3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77" w:history="1">
            <w:r w:rsidR="00832715" w:rsidRPr="001C2450">
              <w:rPr>
                <w:rStyle w:val="a5"/>
                <w:noProof/>
              </w:rPr>
              <w:t>3.2.1 Прочтение уведомлений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_Toc134185277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57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2A84707C" w14:textId="7CBBE103" w:rsidR="00832715" w:rsidRDefault="00592702">
          <w:pPr>
            <w:pStyle w:val="3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78" w:history="1">
            <w:r w:rsidR="00832715" w:rsidRPr="001C2450">
              <w:rPr>
                <w:rStyle w:val="a5"/>
                <w:noProof/>
              </w:rPr>
              <w:t>3.2.2 Удаление уведомлений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_Toc134185278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58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35DC19CB" w14:textId="49F67337" w:rsidR="00832715" w:rsidRDefault="00592702">
          <w:pPr>
            <w:pStyle w:val="12"/>
            <w:tabs>
              <w:tab w:val="right" w:leader="dot" w:pos="9345"/>
            </w:tabs>
            <w:rPr>
              <w:rFonts w:asciiTheme="minorHAnsi" w:hAnsiTheme="minorHAnsi" w:cstheme="minorBidi"/>
              <w:caps w:val="0"/>
              <w:noProof/>
              <w:sz w:val="22"/>
            </w:rPr>
          </w:pPr>
          <w:hyperlink w:anchor="_Toc134185279" w:history="1">
            <w:r w:rsidR="00832715" w:rsidRPr="001C2450">
              <w:rPr>
                <w:rStyle w:val="a5"/>
                <w:noProof/>
              </w:rPr>
              <w:t>4 Реестр ЗАЯВЛЕНИЙ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_Toc134185279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59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57D644EE" w14:textId="2B34B3B1" w:rsidR="00832715" w:rsidRDefault="00592702">
          <w:pPr>
            <w:pStyle w:val="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185280" w:history="1">
            <w:r w:rsidR="00832715" w:rsidRPr="001C2450">
              <w:rPr>
                <w:rStyle w:val="a5"/>
                <w:noProof/>
              </w:rPr>
              <w:t>4.1 Работа с реестром заявлений</w:t>
            </w:r>
            <w:r w:rsidR="00832715">
              <w:rPr>
                <w:noProof/>
                <w:webHidden/>
              </w:rPr>
              <w:tab/>
            </w:r>
            <w:r w:rsidR="00832715">
              <w:rPr>
                <w:noProof/>
                <w:webHidden/>
              </w:rPr>
              <w:fldChar w:fldCharType="begin"/>
            </w:r>
            <w:r w:rsidR="00832715">
              <w:rPr>
                <w:noProof/>
                <w:webHidden/>
              </w:rPr>
              <w:instrText xml:space="preserve"> PAGEREF _Toc134185280 \h </w:instrText>
            </w:r>
            <w:r w:rsidR="00832715">
              <w:rPr>
                <w:noProof/>
                <w:webHidden/>
              </w:rPr>
            </w:r>
            <w:r w:rsidR="00832715">
              <w:rPr>
                <w:noProof/>
                <w:webHidden/>
              </w:rPr>
              <w:fldChar w:fldCharType="separate"/>
            </w:r>
            <w:r w:rsidR="00AE076D">
              <w:rPr>
                <w:noProof/>
                <w:webHidden/>
              </w:rPr>
              <w:t>59</w:t>
            </w:r>
            <w:r w:rsidR="00832715">
              <w:rPr>
                <w:noProof/>
                <w:webHidden/>
              </w:rPr>
              <w:fldChar w:fldCharType="end"/>
            </w:r>
          </w:hyperlink>
        </w:p>
        <w:p w14:paraId="2F791487" w14:textId="524BDB37" w:rsidR="00FB3C4B" w:rsidRDefault="00FB3C4B" w:rsidP="00FB3C4B">
          <w:r>
            <w:fldChar w:fldCharType="end"/>
          </w:r>
        </w:p>
      </w:sdtContent>
    </w:sdt>
    <w:p w14:paraId="53154BD8" w14:textId="77777777" w:rsidR="00FB3C4B" w:rsidRDefault="00FB3C4B" w:rsidP="00FB3C4B">
      <w:pPr>
        <w:pStyle w:val="a6"/>
      </w:pPr>
    </w:p>
    <w:p w14:paraId="730B7E46" w14:textId="77777777" w:rsidR="00FB3C4B" w:rsidRDefault="00FB3C4B" w:rsidP="00FB3C4B">
      <w:pPr>
        <w:pStyle w:val="1"/>
        <w:numPr>
          <w:ilvl w:val="0"/>
          <w:numId w:val="0"/>
        </w:numPr>
        <w:ind w:left="851"/>
      </w:pPr>
      <w:bookmarkStart w:id="1" w:name="_Toc134185255"/>
      <w:r>
        <w:lastRenderedPageBreak/>
        <w:t>Краткое содержание изменений</w:t>
      </w:r>
      <w:bookmarkEnd w:id="1"/>
    </w:p>
    <w:p w14:paraId="1AF83759" w14:textId="77777777" w:rsidR="00FB3C4B" w:rsidRDefault="00FB3C4B" w:rsidP="00FB3C4B">
      <w:pPr>
        <w:pStyle w:val="a6"/>
        <w:ind w:firstLine="0"/>
      </w:pPr>
      <w:r>
        <w:t>Таблица 1 – Краткое содержание изменений</w:t>
      </w:r>
    </w:p>
    <w:tbl>
      <w:tblPr>
        <w:tblStyle w:val="af3"/>
        <w:tblW w:w="5000" w:type="pct"/>
        <w:tblInd w:w="0" w:type="dxa"/>
        <w:tblLook w:val="04A0" w:firstRow="1" w:lastRow="0" w:firstColumn="1" w:lastColumn="0" w:noHBand="0" w:noVBand="1"/>
      </w:tblPr>
      <w:tblGrid>
        <w:gridCol w:w="1035"/>
        <w:gridCol w:w="1299"/>
        <w:gridCol w:w="7011"/>
      </w:tblGrid>
      <w:tr w:rsidR="00FB3C4B" w14:paraId="41BC0BA5" w14:textId="77777777" w:rsidTr="00FB3C4B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004CF" w14:textId="77777777" w:rsidR="00FB3C4B" w:rsidRDefault="00FB3C4B">
            <w:pPr>
              <w:pStyle w:val="af2"/>
              <w:rPr>
                <w:lang w:eastAsia="ru-RU"/>
              </w:rPr>
            </w:pPr>
            <w:r>
              <w:rPr>
                <w:lang w:eastAsia="ru-RU"/>
              </w:rPr>
              <w:t>Версия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54ADF" w14:textId="77777777" w:rsidR="00FB3C4B" w:rsidRDefault="00FB3C4B">
            <w:pPr>
              <w:pStyle w:val="af2"/>
              <w:rPr>
                <w:lang w:eastAsia="ru-RU"/>
              </w:rPr>
            </w:pPr>
            <w:r>
              <w:rPr>
                <w:lang w:eastAsia="ru-RU"/>
              </w:rPr>
              <w:t>Дата</w:t>
            </w:r>
          </w:p>
        </w:tc>
        <w:tc>
          <w:tcPr>
            <w:tcW w:w="3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62666" w14:textId="77777777" w:rsidR="00FB3C4B" w:rsidRDefault="00FB3C4B">
            <w:pPr>
              <w:pStyle w:val="af2"/>
              <w:rPr>
                <w:lang w:val="en-US" w:eastAsia="ru-RU"/>
              </w:rPr>
            </w:pPr>
            <w:r>
              <w:rPr>
                <w:lang w:eastAsia="ru-RU"/>
              </w:rPr>
              <w:t>Изменения</w:t>
            </w:r>
          </w:p>
        </w:tc>
      </w:tr>
      <w:tr w:rsidR="00FB3C4B" w14:paraId="2E1C7363" w14:textId="77777777" w:rsidTr="00FB3C4B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784B1" w14:textId="77777777" w:rsidR="00FB3C4B" w:rsidRDefault="00FB3C4B">
            <w:pPr>
              <w:pStyle w:val="af2"/>
              <w:rPr>
                <w:lang w:eastAsia="ru-RU"/>
              </w:rPr>
            </w:pPr>
            <w:r>
              <w:rPr>
                <w:lang w:eastAsia="ru-RU"/>
              </w:rPr>
              <w:t>1.0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A6CA5" w14:textId="59D3F635" w:rsidR="00FB3C4B" w:rsidRDefault="00FB3C4B">
            <w:pPr>
              <w:pStyle w:val="af2"/>
              <w:rPr>
                <w:lang w:eastAsia="ru-RU"/>
              </w:rPr>
            </w:pPr>
            <w:r>
              <w:rPr>
                <w:lang w:eastAsia="ru-RU"/>
              </w:rPr>
              <w:t>23.03.2023</w:t>
            </w:r>
          </w:p>
        </w:tc>
        <w:tc>
          <w:tcPr>
            <w:tcW w:w="3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6B076" w14:textId="77777777" w:rsidR="00FB3C4B" w:rsidRDefault="00FB3C4B">
            <w:pPr>
              <w:pStyle w:val="af2"/>
              <w:rPr>
                <w:lang w:eastAsia="ru-RU"/>
              </w:rPr>
            </w:pPr>
            <w:r>
              <w:rPr>
                <w:lang w:eastAsia="ru-RU"/>
              </w:rPr>
              <w:t>Создание документа</w:t>
            </w:r>
          </w:p>
        </w:tc>
      </w:tr>
      <w:tr w:rsidR="00B53C0D" w14:paraId="01D74F3D" w14:textId="77777777" w:rsidTr="00FB3C4B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5E12" w14:textId="1321530E" w:rsidR="00B53C0D" w:rsidRDefault="00B53C0D">
            <w:pPr>
              <w:pStyle w:val="af2"/>
              <w:rPr>
                <w:lang w:eastAsia="ru-RU"/>
              </w:rPr>
            </w:pPr>
            <w:r>
              <w:rPr>
                <w:lang w:eastAsia="ru-RU"/>
              </w:rPr>
              <w:t>2.0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C8DC" w14:textId="36816DF0" w:rsidR="00B53C0D" w:rsidRDefault="00B53C0D">
            <w:pPr>
              <w:pStyle w:val="af2"/>
              <w:rPr>
                <w:lang w:eastAsia="ru-RU"/>
              </w:rPr>
            </w:pPr>
            <w:r>
              <w:rPr>
                <w:lang w:eastAsia="ru-RU"/>
              </w:rPr>
              <w:t>29.01.2024</w:t>
            </w:r>
          </w:p>
        </w:tc>
        <w:tc>
          <w:tcPr>
            <w:tcW w:w="3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5E1D" w14:textId="1B5271C0" w:rsidR="00B53C0D" w:rsidRDefault="00B53C0D">
            <w:pPr>
              <w:pStyle w:val="af2"/>
              <w:rPr>
                <w:lang w:eastAsia="ru-RU"/>
              </w:rPr>
            </w:pPr>
            <w:r>
              <w:rPr>
                <w:lang w:eastAsia="ru-RU"/>
              </w:rPr>
              <w:t>Актуализированы сведения в связи с обновлением открытого контура системы</w:t>
            </w:r>
          </w:p>
        </w:tc>
      </w:tr>
    </w:tbl>
    <w:p w14:paraId="1483729C" w14:textId="77777777" w:rsidR="00FB3C4B" w:rsidRDefault="00FB3C4B" w:rsidP="00FB3C4B"/>
    <w:p w14:paraId="11D095C1" w14:textId="77777777" w:rsidR="00FB3C4B" w:rsidRDefault="00FB3C4B" w:rsidP="00FB3C4B"/>
    <w:p w14:paraId="5C91CF43" w14:textId="77777777" w:rsidR="00FB3C4B" w:rsidRDefault="00FB3C4B" w:rsidP="00472050"/>
    <w:p w14:paraId="3A92A941" w14:textId="77777777" w:rsidR="00472050" w:rsidRDefault="00472050" w:rsidP="00472050">
      <w:pPr>
        <w:pStyle w:val="1"/>
      </w:pPr>
      <w:bookmarkStart w:id="2" w:name="_Toc134185256"/>
      <w:r>
        <w:lastRenderedPageBreak/>
        <w:t>Начало работы в системе</w:t>
      </w:r>
      <w:bookmarkEnd w:id="0"/>
      <w:bookmarkEnd w:id="2"/>
    </w:p>
    <w:p w14:paraId="2773F410" w14:textId="77777777" w:rsidR="00472050" w:rsidRPr="00F06624" w:rsidRDefault="00472050" w:rsidP="00472050">
      <w:pPr>
        <w:pStyle w:val="11"/>
      </w:pPr>
      <w:bookmarkStart w:id="3" w:name="_Toc125999045"/>
      <w:bookmarkStart w:id="4" w:name="_Toc134185257"/>
      <w:r>
        <w:t>Авторизация в Системе</w:t>
      </w:r>
      <w:bookmarkEnd w:id="3"/>
      <w:bookmarkEnd w:id="4"/>
    </w:p>
    <w:p w14:paraId="2666CE4D" w14:textId="77777777" w:rsidR="00472050" w:rsidRDefault="00472050" w:rsidP="00472050">
      <w:pPr>
        <w:pStyle w:val="a6"/>
      </w:pPr>
      <w:bookmarkStart w:id="5" w:name="_Hlk124949793"/>
      <w:r>
        <w:t>В Системе используется авторизация через ЕСИА.</w:t>
      </w:r>
    </w:p>
    <w:p w14:paraId="51051432" w14:textId="77777777" w:rsidR="00472050" w:rsidRPr="00201276" w:rsidRDefault="00472050" w:rsidP="00472050">
      <w:pPr>
        <w:pStyle w:val="a6"/>
      </w:pPr>
      <w:r>
        <w:t xml:space="preserve">Откройте веб-браузер </w:t>
      </w:r>
      <w:bookmarkStart w:id="6" w:name="_Hlk130190442"/>
      <w:r>
        <w:t>(</w:t>
      </w:r>
      <w:r w:rsidRPr="00347A5C">
        <w:t>рекомендуется Яндекс.Браузер версии 21 и выше</w:t>
      </w:r>
      <w:r>
        <w:t xml:space="preserve">) и в адресной строке введите адрес, по которому осуществляется доступ к Системе (Рисунок 1.1). </w:t>
      </w:r>
    </w:p>
    <w:bookmarkEnd w:id="6"/>
    <w:p w14:paraId="4AE4B328" w14:textId="77777777" w:rsidR="00472050" w:rsidRDefault="00472050" w:rsidP="00472050">
      <w:pPr>
        <w:pStyle w:val="a6"/>
        <w:rPr>
          <w:color w:val="0462C1"/>
        </w:rPr>
      </w:pPr>
      <w:r>
        <w:t>Система расположена по адресу:</w:t>
      </w:r>
      <w:r>
        <w:rPr>
          <w:rStyle w:val="a5"/>
        </w:rPr>
        <w:t xml:space="preserve"> </w:t>
      </w:r>
      <w:r w:rsidRPr="00151159">
        <w:rPr>
          <w:rStyle w:val="a5"/>
        </w:rPr>
        <w:t>https://gospoddergka.nso.ru/</w:t>
      </w:r>
      <w:r>
        <w:rPr>
          <w:color w:val="0462C1"/>
        </w:rPr>
        <w:t>.</w:t>
      </w:r>
    </w:p>
    <w:p w14:paraId="42B9DC13" w14:textId="77777777" w:rsidR="00472050" w:rsidRDefault="00472050" w:rsidP="00472050">
      <w:pPr>
        <w:pStyle w:val="a6"/>
        <w:keepNext/>
        <w:jc w:val="center"/>
      </w:pPr>
      <w:r>
        <w:rPr>
          <w:noProof/>
          <w:lang w:eastAsia="ru-RU"/>
        </w:rPr>
        <w:drawing>
          <wp:inline distT="0" distB="0" distL="0" distR="0" wp14:anchorId="2CA1448B" wp14:editId="41CF63FC">
            <wp:extent cx="2752725" cy="3524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C96DF" w14:textId="77777777" w:rsidR="00472050" w:rsidRDefault="00472050" w:rsidP="00472050">
      <w:pPr>
        <w:pStyle w:val="a8"/>
      </w:pPr>
      <w:r>
        <w:t>Рисунок 1.1 – Веб-адрес Системы</w:t>
      </w:r>
    </w:p>
    <w:p w14:paraId="0274DE47" w14:textId="77777777" w:rsidR="00472050" w:rsidRDefault="00472050" w:rsidP="00472050">
      <w:pPr>
        <w:pStyle w:val="a6"/>
      </w:pPr>
      <w:r>
        <w:t>После перехода по адресу откроется главная страница Системы.</w:t>
      </w:r>
      <w:bookmarkEnd w:id="5"/>
    </w:p>
    <w:p w14:paraId="5880079C" w14:textId="77777777" w:rsidR="00472050" w:rsidRDefault="00472050" w:rsidP="00472050">
      <w:pPr>
        <w:pStyle w:val="a6"/>
      </w:pPr>
      <w:r>
        <w:t xml:space="preserve">Авторизация посредством ЕСИА доступна при нажатии кнопки «Войти» в правой верхней части экрана (Рисунок 1.2). </w:t>
      </w:r>
    </w:p>
    <w:p w14:paraId="42B0BFE5" w14:textId="77777777" w:rsidR="00472050" w:rsidRDefault="00472050" w:rsidP="00472050">
      <w:pPr>
        <w:pStyle w:val="a6"/>
      </w:pPr>
    </w:p>
    <w:p w14:paraId="11BE84F8" w14:textId="2B53FA6F" w:rsidR="00472050" w:rsidRPr="00A84441" w:rsidRDefault="00592702" w:rsidP="00472050">
      <w:pPr>
        <w:pStyle w:val="a6"/>
        <w:ind w:firstLine="0"/>
        <w:jc w:val="center"/>
        <w:rPr>
          <w:color w:val="0462C1"/>
        </w:rPr>
      </w:pPr>
      <w:r>
        <w:rPr>
          <w:noProof/>
          <w:color w:val="0462C1"/>
          <w:lang w:eastAsia="ru-RU"/>
        </w:rPr>
        <w:pict w14:anchorId="26DC9A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05.5pt">
            <v:imagedata r:id="rId9" o:title="1"/>
          </v:shape>
        </w:pict>
      </w:r>
    </w:p>
    <w:p w14:paraId="54FFCA3A" w14:textId="77777777" w:rsidR="00472050" w:rsidRDefault="00472050" w:rsidP="00472050">
      <w:pPr>
        <w:pStyle w:val="a"/>
        <w:numPr>
          <w:ilvl w:val="0"/>
          <w:numId w:val="0"/>
        </w:numPr>
      </w:pPr>
      <w:r>
        <w:t>Рисунок 1.2 – Авторизация посредством ЕСИА с помощью кнопки «Войти»</w:t>
      </w:r>
    </w:p>
    <w:p w14:paraId="73FDEC62" w14:textId="77777777" w:rsidR="00472050" w:rsidRDefault="00472050" w:rsidP="00472050">
      <w:pPr>
        <w:pStyle w:val="a6"/>
      </w:pPr>
      <w:r>
        <w:t>В открывшемся модальном окне нажмите кнопку «Войти с помощью ЕСИА» (Рисунок 1.3).</w:t>
      </w:r>
    </w:p>
    <w:p w14:paraId="6F625938" w14:textId="02E2B8BA" w:rsidR="00472050" w:rsidRDefault="00592702" w:rsidP="00472050">
      <w:pPr>
        <w:pStyle w:val="a"/>
        <w:numPr>
          <w:ilvl w:val="0"/>
          <w:numId w:val="0"/>
        </w:numPr>
      </w:pPr>
      <w:r>
        <w:rPr>
          <w:noProof/>
        </w:rPr>
        <w:lastRenderedPageBreak/>
        <w:pict w14:anchorId="2AC0EECD">
          <v:shape id="_x0000_i1026" type="#_x0000_t75" style="width:195pt;height:285pt">
            <v:imagedata r:id="rId10" o:title="2" cropright="12945f"/>
          </v:shape>
        </w:pict>
      </w:r>
    </w:p>
    <w:p w14:paraId="2B05AFA8" w14:textId="77777777" w:rsidR="00472050" w:rsidRDefault="00472050" w:rsidP="00472050">
      <w:pPr>
        <w:pStyle w:val="a"/>
        <w:numPr>
          <w:ilvl w:val="0"/>
          <w:numId w:val="0"/>
        </w:numPr>
      </w:pPr>
      <w:r>
        <w:t>Рисунок 1.3 – Авторизация посредством ЕСИА с помощью модального окна</w:t>
      </w:r>
    </w:p>
    <w:p w14:paraId="143092AE" w14:textId="77777777" w:rsidR="00472050" w:rsidRDefault="00472050" w:rsidP="00472050">
      <w:pPr>
        <w:pStyle w:val="a6"/>
      </w:pPr>
      <w:r>
        <w:t xml:space="preserve">Далее откроется модальное окно для ввода аутентификационных данных (телефон, почта или СНИЛС и пароль, используемый для входа на портал </w:t>
      </w:r>
      <w:hyperlink r:id="rId11" w:history="1">
        <w:r w:rsidRPr="009D22D9">
          <w:rPr>
            <w:rStyle w:val="a5"/>
          </w:rPr>
          <w:t>https://esia.gosuslugi.ru/</w:t>
        </w:r>
      </w:hyperlink>
      <w:r>
        <w:t>) (Рисунок 1.4).</w:t>
      </w:r>
    </w:p>
    <w:p w14:paraId="2677DE1A" w14:textId="77777777" w:rsidR="00472050" w:rsidRDefault="00472050" w:rsidP="00472050">
      <w:pPr>
        <w:pStyle w:val="a6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BCEE690" wp14:editId="4B701181">
            <wp:extent cx="2993366" cy="3338423"/>
            <wp:effectExtent l="0" t="0" r="0" b="0"/>
            <wp:docPr id="94" name="Рисунок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2"/>
                    <a:srcRect t="5348" b="5516"/>
                    <a:stretch/>
                  </pic:blipFill>
                  <pic:spPr bwMode="auto">
                    <a:xfrm>
                      <a:off x="0" y="0"/>
                      <a:ext cx="3004575" cy="335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04A75" w14:textId="77777777" w:rsidR="00472050" w:rsidRDefault="00472050" w:rsidP="00472050">
      <w:pPr>
        <w:pStyle w:val="a"/>
        <w:numPr>
          <w:ilvl w:val="0"/>
          <w:numId w:val="0"/>
        </w:numPr>
      </w:pPr>
      <w:r>
        <w:t>Рисунок 1.4 – Аутентификация посредством ЕСИА</w:t>
      </w:r>
    </w:p>
    <w:p w14:paraId="3D85617E" w14:textId="77777777" w:rsidR="00472050" w:rsidRDefault="00472050" w:rsidP="00472050">
      <w:pPr>
        <w:pStyle w:val="a"/>
        <w:numPr>
          <w:ilvl w:val="0"/>
          <w:numId w:val="0"/>
        </w:numPr>
        <w:jc w:val="both"/>
      </w:pPr>
      <w:r>
        <w:tab/>
        <w:t>После ввода данных пользователь будет аутентифицирован в системе под ролью «Заявитель».</w:t>
      </w:r>
    </w:p>
    <w:p w14:paraId="40F9E355" w14:textId="77777777" w:rsidR="00472050" w:rsidRDefault="00472050" w:rsidP="00472050">
      <w:pPr>
        <w:pStyle w:val="11"/>
      </w:pPr>
      <w:bookmarkStart w:id="7" w:name="_Toc134185258"/>
      <w:r>
        <w:lastRenderedPageBreak/>
        <w:t>Настройка личного кабинета пользователя в Системе</w:t>
      </w:r>
      <w:bookmarkEnd w:id="7"/>
      <w:r>
        <w:t xml:space="preserve"> </w:t>
      </w:r>
    </w:p>
    <w:p w14:paraId="4D93156F" w14:textId="77777777" w:rsidR="00472050" w:rsidRPr="00E06702" w:rsidRDefault="00472050" w:rsidP="00472050">
      <w:pPr>
        <w:pStyle w:val="a6"/>
        <w:rPr>
          <w:lang w:eastAsia="ru-RU"/>
        </w:rPr>
      </w:pPr>
      <w:r>
        <w:rPr>
          <w:lang w:eastAsia="ru-RU"/>
        </w:rPr>
        <w:t>Для просмотра и настройки личного кабинета необходимо после авторизации нажат иконку личного кабинета (Рисунок 1.5)</w:t>
      </w:r>
    </w:p>
    <w:p w14:paraId="1EAA3033" w14:textId="790E3620" w:rsidR="00472050" w:rsidRDefault="00592702" w:rsidP="00472050">
      <w:pPr>
        <w:spacing w:after="0" w:line="360" w:lineRule="auto"/>
        <w:jc w:val="both"/>
        <w:rPr>
          <w:lang w:eastAsia="ru-RU"/>
        </w:rPr>
      </w:pPr>
      <w:r>
        <w:rPr>
          <w:noProof/>
          <w:lang w:eastAsia="ru-RU"/>
        </w:rPr>
        <w:pict w14:anchorId="6F5403F2">
          <v:shape id="_x0000_i1027" type="#_x0000_t75" style="width:468pt;height:207pt">
            <v:imagedata r:id="rId13" o:title="3"/>
          </v:shape>
        </w:pict>
      </w:r>
    </w:p>
    <w:p w14:paraId="0207C516" w14:textId="77777777" w:rsidR="00472050" w:rsidRDefault="00472050" w:rsidP="00472050">
      <w:pPr>
        <w:pStyle w:val="a6"/>
        <w:jc w:val="center"/>
        <w:rPr>
          <w:lang w:eastAsia="ru-RU"/>
        </w:rPr>
      </w:pPr>
      <w:r>
        <w:rPr>
          <w:lang w:eastAsia="ru-RU"/>
        </w:rPr>
        <w:t>Рисунок 1.5 – Иконка Личного кабинета</w:t>
      </w:r>
    </w:p>
    <w:p w14:paraId="7F208513" w14:textId="77777777" w:rsidR="00472050" w:rsidRDefault="00472050" w:rsidP="00472050">
      <w:pPr>
        <w:pStyle w:val="a6"/>
        <w:jc w:val="center"/>
        <w:rPr>
          <w:lang w:eastAsia="ru-RU"/>
        </w:rPr>
      </w:pPr>
    </w:p>
    <w:p w14:paraId="1D9E30EE" w14:textId="77777777" w:rsidR="00472050" w:rsidRDefault="00472050" w:rsidP="00472050">
      <w:pPr>
        <w:pStyle w:val="a6"/>
      </w:pPr>
      <w:r w:rsidRPr="00E06702">
        <w:t>Для настройки и проверки данных в Личном кабинете выберите вкладку «Личные данные», а затем в поле «</w:t>
      </w:r>
      <w:r>
        <w:t xml:space="preserve">Текущая роль» выберите роль «Заявитель» (Рисунок 1.6) для возможности подачи заявления на предоставление государственной (муниципальной) меры поддержки. </w:t>
      </w:r>
    </w:p>
    <w:p w14:paraId="58C7CACA" w14:textId="75F778FD" w:rsidR="00472050" w:rsidRDefault="00592702" w:rsidP="00472050">
      <w:pPr>
        <w:pStyle w:val="a6"/>
        <w:ind w:firstLine="0"/>
        <w:jc w:val="center"/>
      </w:pPr>
      <w:r>
        <w:rPr>
          <w:noProof/>
          <w:lang w:eastAsia="ru-RU"/>
        </w:rPr>
        <w:pict w14:anchorId="022F1B86">
          <v:shape id="_x0000_i1028" type="#_x0000_t75" style="width:467.25pt;height:164.25pt">
            <v:imagedata r:id="rId14" o:title="4"/>
          </v:shape>
        </w:pict>
      </w:r>
    </w:p>
    <w:p w14:paraId="03BB874C" w14:textId="77777777" w:rsidR="00472050" w:rsidRDefault="00472050" w:rsidP="00472050">
      <w:pPr>
        <w:pStyle w:val="a6"/>
        <w:ind w:firstLine="0"/>
        <w:jc w:val="center"/>
      </w:pPr>
      <w:r>
        <w:t xml:space="preserve">Рисунок 1.6 – Выбор роли в Личном кабинете </w:t>
      </w:r>
    </w:p>
    <w:p w14:paraId="4C420EE7" w14:textId="77777777" w:rsidR="00472050" w:rsidRDefault="00472050" w:rsidP="00472050">
      <w:pPr>
        <w:rPr>
          <w:rFonts w:ascii="Times New Roman" w:hAnsi="Times New Roman" w:cs="Times New Roman"/>
          <w:sz w:val="24"/>
        </w:rPr>
      </w:pPr>
      <w:r>
        <w:br w:type="page"/>
      </w:r>
    </w:p>
    <w:p w14:paraId="1D4298C6" w14:textId="77777777" w:rsidR="00472050" w:rsidRDefault="00472050" w:rsidP="00472050">
      <w:pPr>
        <w:pStyle w:val="1"/>
      </w:pPr>
      <w:bookmarkStart w:id="8" w:name="_Toc134185259"/>
      <w:r>
        <w:lastRenderedPageBreak/>
        <w:t>Подача заявления</w:t>
      </w:r>
      <w:bookmarkEnd w:id="8"/>
      <w:r>
        <w:t xml:space="preserve"> </w:t>
      </w:r>
    </w:p>
    <w:p w14:paraId="1EEBAA24" w14:textId="4E6975B4" w:rsidR="00472050" w:rsidRDefault="00472050" w:rsidP="00472050">
      <w:pPr>
        <w:pStyle w:val="a6"/>
        <w:rPr>
          <w:lang w:eastAsia="ru-RU"/>
        </w:rPr>
      </w:pPr>
      <w:r>
        <w:rPr>
          <w:lang w:eastAsia="ru-RU"/>
        </w:rPr>
        <w:t>Для перехода к списку мер государственной поддержки нажмите на кнопку «</w:t>
      </w:r>
      <w:r w:rsidR="00035D84">
        <w:rPr>
          <w:lang w:eastAsia="ru-RU"/>
        </w:rPr>
        <w:t>Меры поддержки</w:t>
      </w:r>
      <w:r>
        <w:rPr>
          <w:lang w:eastAsia="ru-RU"/>
        </w:rPr>
        <w:t>» (Рисунок 2.1).</w:t>
      </w:r>
    </w:p>
    <w:p w14:paraId="51EAE21F" w14:textId="1A04B9EE" w:rsidR="00472050" w:rsidRDefault="00592702" w:rsidP="00472050">
      <w:pPr>
        <w:pStyle w:val="a6"/>
        <w:ind w:firstLine="0"/>
        <w:jc w:val="center"/>
        <w:rPr>
          <w:lang w:eastAsia="ru-RU"/>
        </w:rPr>
      </w:pPr>
      <w:r>
        <w:rPr>
          <w:noProof/>
          <w:lang w:eastAsia="ru-RU"/>
        </w:rPr>
        <w:pict w14:anchorId="73E8F51E">
          <v:shape id="_x0000_i1029" type="#_x0000_t75" style="width:467.25pt;height:205.5pt">
            <v:imagedata r:id="rId15" o:title="5"/>
          </v:shape>
        </w:pict>
      </w:r>
    </w:p>
    <w:p w14:paraId="3AF19E32" w14:textId="77777777" w:rsidR="00472050" w:rsidRDefault="00472050" w:rsidP="00472050">
      <w:pPr>
        <w:pStyle w:val="a6"/>
        <w:ind w:firstLine="0"/>
        <w:jc w:val="center"/>
        <w:rPr>
          <w:lang w:eastAsia="ru-RU"/>
        </w:rPr>
      </w:pPr>
      <w:r>
        <w:rPr>
          <w:lang w:eastAsia="ru-RU"/>
        </w:rPr>
        <w:t xml:space="preserve">Рисунок 2.1 – Переход к списку мер поддержки </w:t>
      </w:r>
    </w:p>
    <w:p w14:paraId="624EC352" w14:textId="77777777" w:rsidR="00472050" w:rsidRDefault="00472050" w:rsidP="00472050">
      <w:pPr>
        <w:pStyle w:val="a6"/>
      </w:pPr>
      <w:r>
        <w:t>После перехода на страницу «Меры поддержки» откроются все доступные меры для подачи заявки (Рисунок 2.2).</w:t>
      </w:r>
    </w:p>
    <w:p w14:paraId="02A814DB" w14:textId="72650F9A" w:rsidR="00472050" w:rsidRDefault="00035D84" w:rsidP="00472050">
      <w:pPr>
        <w:pStyle w:val="a6"/>
        <w:ind w:firstLine="0"/>
        <w:jc w:val="center"/>
      </w:pPr>
      <w:r w:rsidRPr="00035D84">
        <w:rPr>
          <w:noProof/>
          <w:lang w:eastAsia="ru-RU"/>
        </w:rPr>
        <w:drawing>
          <wp:inline distT="0" distB="0" distL="0" distR="0" wp14:anchorId="2A1481FB" wp14:editId="0771007D">
            <wp:extent cx="5038725" cy="43654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2361" cy="436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D6E6" w14:textId="77777777" w:rsidR="00472050" w:rsidRDefault="00472050" w:rsidP="00472050">
      <w:pPr>
        <w:pStyle w:val="a6"/>
        <w:ind w:firstLine="0"/>
        <w:jc w:val="center"/>
      </w:pPr>
      <w:r>
        <w:t>Рисунок 2.2 – Меры поддержки</w:t>
      </w:r>
    </w:p>
    <w:p w14:paraId="5724F804" w14:textId="77777777" w:rsidR="00472050" w:rsidRDefault="00472050" w:rsidP="00472050">
      <w:pPr>
        <w:pStyle w:val="a6"/>
      </w:pPr>
      <w:r>
        <w:lastRenderedPageBreak/>
        <w:t>Меры поддержки можно найти по их названию используя строку поиска или отфильтровать по владельцу конкурса (Рисунок 2.3).</w:t>
      </w:r>
    </w:p>
    <w:p w14:paraId="404BA6B5" w14:textId="7EE2194B" w:rsidR="00472050" w:rsidRDefault="00592702" w:rsidP="00472050">
      <w:pPr>
        <w:pStyle w:val="a6"/>
        <w:ind w:firstLine="0"/>
        <w:jc w:val="center"/>
      </w:pPr>
      <w:r>
        <w:rPr>
          <w:noProof/>
          <w:lang w:eastAsia="ru-RU"/>
        </w:rPr>
        <w:pict w14:anchorId="48B10F14">
          <v:shape id="_x0000_i1030" type="#_x0000_t75" style="width:419.25pt;height:269.25pt">
            <v:imagedata r:id="rId17" o:title="6"/>
          </v:shape>
        </w:pict>
      </w:r>
    </w:p>
    <w:p w14:paraId="31474293" w14:textId="77777777" w:rsidR="00472050" w:rsidRDefault="00472050" w:rsidP="00472050">
      <w:pPr>
        <w:pStyle w:val="a6"/>
        <w:ind w:firstLine="0"/>
        <w:jc w:val="center"/>
      </w:pPr>
      <w:r>
        <w:t xml:space="preserve">Рисунок 2.3 – Поиск и фильтрация мер поддержки </w:t>
      </w:r>
    </w:p>
    <w:p w14:paraId="15D1CC8F" w14:textId="50617704" w:rsidR="00472050" w:rsidRDefault="00472050" w:rsidP="00472050">
      <w:pPr>
        <w:pStyle w:val="a6"/>
      </w:pPr>
      <w:r>
        <w:t>В списке мер поддержки выберите необходимую меру поддержки и нажмите на кнопку «Подробн</w:t>
      </w:r>
      <w:r w:rsidR="00035D84">
        <w:t>ая информация</w:t>
      </w:r>
      <w:r>
        <w:t>» (Рисунок 2.4). Срок приема заявок приведен для демонстрации.</w:t>
      </w:r>
    </w:p>
    <w:p w14:paraId="4AD54459" w14:textId="6ADD6911" w:rsidR="002B2C41" w:rsidRDefault="007D0587" w:rsidP="00472050">
      <w:pPr>
        <w:pStyle w:val="a6"/>
        <w:ind w:firstLine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C3BAAA" wp14:editId="3C6CEB19">
                <wp:simplePos x="0" y="0"/>
                <wp:positionH relativeFrom="column">
                  <wp:posOffset>3968115</wp:posOffset>
                </wp:positionH>
                <wp:positionV relativeFrom="paragraph">
                  <wp:posOffset>3270885</wp:posOffset>
                </wp:positionV>
                <wp:extent cx="857250" cy="301924"/>
                <wp:effectExtent l="0" t="0" r="19050" b="222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019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F21F2E" id="Прямоугольник 7" o:spid="_x0000_s1026" style="position:absolute;margin-left:312.45pt;margin-top:257.55pt;width:67.5pt;height:23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" filled="f" strokecolor="red" strokeweight="1pt"/>
            </w:pict>
          </mc:Fallback>
        </mc:AlternateContent>
      </w:r>
      <w:r w:rsidRPr="007D0587">
        <w:rPr>
          <w:noProof/>
          <w:lang w:eastAsia="ru-RU"/>
        </w:rPr>
        <w:drawing>
          <wp:inline distT="0" distB="0" distL="0" distR="0" wp14:anchorId="64AA53AD" wp14:editId="792C9245">
            <wp:extent cx="5257800" cy="420511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795" cy="420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AAFD" w14:textId="26F9F20E" w:rsidR="00472050" w:rsidRPr="00472050" w:rsidRDefault="00472050" w:rsidP="00472050">
      <w:pPr>
        <w:pStyle w:val="a6"/>
        <w:ind w:firstLine="0"/>
        <w:jc w:val="center"/>
      </w:pPr>
      <w:r>
        <w:t xml:space="preserve">Рисунок 2.4 – Название меры </w:t>
      </w:r>
    </w:p>
    <w:p w14:paraId="6D51C25F" w14:textId="1046F6C8" w:rsidR="00472050" w:rsidRDefault="00472050" w:rsidP="00472050">
      <w:pPr>
        <w:pStyle w:val="a6"/>
      </w:pPr>
      <w:r w:rsidRPr="00472050">
        <w:t>Нажимая на кнопку «Подробн</w:t>
      </w:r>
      <w:r w:rsidR="00DD2F6C">
        <w:t>ая информация</w:t>
      </w:r>
      <w:r w:rsidRPr="00472050">
        <w:t>», появляется описание меры (Рисунок 2.5).</w:t>
      </w:r>
    </w:p>
    <w:p w14:paraId="682CDC0E" w14:textId="04F58C3E" w:rsidR="00472050" w:rsidRDefault="00542CEC" w:rsidP="00472050">
      <w:pPr>
        <w:pStyle w:val="a6"/>
        <w:ind w:firstLine="0"/>
        <w:jc w:val="center"/>
      </w:pPr>
      <w:r w:rsidRPr="00542CEC">
        <w:lastRenderedPageBreak/>
        <w:drawing>
          <wp:inline distT="0" distB="0" distL="0" distR="0" wp14:anchorId="5B11E47D" wp14:editId="7E9BF06A">
            <wp:extent cx="5372100" cy="470310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4033" cy="470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FCCC" w14:textId="39274FF7" w:rsidR="00472050" w:rsidRDefault="00472050" w:rsidP="00472050">
      <w:pPr>
        <w:pStyle w:val="a6"/>
        <w:ind w:firstLine="0"/>
        <w:jc w:val="center"/>
      </w:pPr>
      <w:bookmarkStart w:id="9" w:name="_GoBack"/>
      <w:bookmarkEnd w:id="9"/>
      <w:r w:rsidRPr="004B6EAC">
        <w:t>Рисунок 2.5 – Описание меры</w:t>
      </w:r>
      <w:r>
        <w:t xml:space="preserve"> </w:t>
      </w:r>
    </w:p>
    <w:p w14:paraId="1E09B6B6" w14:textId="77777777" w:rsidR="00472050" w:rsidRDefault="00472050" w:rsidP="00472050">
      <w:pPr>
        <w:pStyle w:val="a6"/>
      </w:pPr>
      <w:r>
        <w:t>Для подачи заявки на выбранную меру поддержки нажимаем на кнопку в верхнем правом углу «Подать заявку» (Рисунок 2.6).</w:t>
      </w:r>
    </w:p>
    <w:p w14:paraId="343381E2" w14:textId="56B0DE85" w:rsidR="00472050" w:rsidRDefault="00472050" w:rsidP="00472050">
      <w:pPr>
        <w:pStyle w:val="a6"/>
        <w:ind w:firstLine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23E4F" wp14:editId="031440C0">
                <wp:simplePos x="0" y="0"/>
                <wp:positionH relativeFrom="column">
                  <wp:posOffset>4072890</wp:posOffset>
                </wp:positionH>
                <wp:positionV relativeFrom="paragraph">
                  <wp:posOffset>1384935</wp:posOffset>
                </wp:positionV>
                <wp:extent cx="595223" cy="361950"/>
                <wp:effectExtent l="0" t="0" r="1460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3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30F8F" id="Прямоугольник 9" o:spid="_x0000_s1026" style="position:absolute;margin-left:320.7pt;margin-top:109.05pt;width:46.85pt;height:2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" filled="f" strokecolor="red" strokeweight="1pt"/>
            </w:pict>
          </mc:Fallback>
        </mc:AlternateContent>
      </w:r>
      <w:r w:rsidR="00542CEC" w:rsidRPr="00542CEC">
        <w:drawing>
          <wp:inline distT="0" distB="0" distL="0" distR="0" wp14:anchorId="5A557665" wp14:editId="2941F9BA">
            <wp:extent cx="4848225" cy="4244464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1355" cy="42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21185" w14:textId="4DCE1B71" w:rsidR="00472050" w:rsidRDefault="00472050" w:rsidP="00472050">
      <w:pPr>
        <w:pStyle w:val="a6"/>
        <w:ind w:firstLine="0"/>
        <w:jc w:val="center"/>
      </w:pPr>
      <w:r>
        <w:t>Рисунок 2.6 – Подача заявки</w:t>
      </w:r>
    </w:p>
    <w:p w14:paraId="76FF9EEE" w14:textId="73750191" w:rsidR="00472050" w:rsidRDefault="00472050" w:rsidP="00472050">
      <w:pPr>
        <w:pStyle w:val="a6"/>
      </w:pPr>
      <w:r>
        <w:t>После нажатия на кнопку «Подать заявку» откроется окно подачи заявки (Рисунок 2.7). Заявление состоит из 5 вкладок:</w:t>
      </w:r>
    </w:p>
    <w:p w14:paraId="69EA2EBB" w14:textId="2AA7CA88" w:rsidR="00472050" w:rsidRDefault="00472050" w:rsidP="00472050">
      <w:pPr>
        <w:pStyle w:val="a6"/>
        <w:numPr>
          <w:ilvl w:val="0"/>
          <w:numId w:val="2"/>
        </w:numPr>
      </w:pPr>
      <w:r>
        <w:t>«Общая информация»;</w:t>
      </w:r>
    </w:p>
    <w:p w14:paraId="02119023" w14:textId="72C83296" w:rsidR="00472050" w:rsidRDefault="00472050" w:rsidP="00472050">
      <w:pPr>
        <w:pStyle w:val="a6"/>
        <w:numPr>
          <w:ilvl w:val="0"/>
          <w:numId w:val="2"/>
        </w:numPr>
      </w:pPr>
      <w:r>
        <w:t>«Общая информация об организации-заявителе»;</w:t>
      </w:r>
    </w:p>
    <w:p w14:paraId="05499FAE" w14:textId="35A4B99B" w:rsidR="00472050" w:rsidRDefault="00472050" w:rsidP="00472050">
      <w:pPr>
        <w:pStyle w:val="a6"/>
        <w:numPr>
          <w:ilvl w:val="0"/>
          <w:numId w:val="2"/>
        </w:numPr>
      </w:pPr>
      <w:r>
        <w:t>«Описание проекта»;</w:t>
      </w:r>
    </w:p>
    <w:p w14:paraId="0B7147E1" w14:textId="668F7454" w:rsidR="00472050" w:rsidRPr="00472050" w:rsidRDefault="00472050" w:rsidP="00472050">
      <w:pPr>
        <w:pStyle w:val="a6"/>
        <w:numPr>
          <w:ilvl w:val="0"/>
          <w:numId w:val="2"/>
        </w:numPr>
      </w:pPr>
      <w:r>
        <w:t>«Документы».</w:t>
      </w:r>
    </w:p>
    <w:p w14:paraId="55B2D5F1" w14:textId="0C02AED5" w:rsidR="00472050" w:rsidRDefault="00DD2F6C" w:rsidP="00472050">
      <w:pPr>
        <w:pStyle w:val="a6"/>
        <w:ind w:firstLine="0"/>
        <w:jc w:val="center"/>
      </w:pPr>
      <w:r w:rsidRPr="00DD2F6C">
        <w:rPr>
          <w:noProof/>
          <w:lang w:eastAsia="ru-RU"/>
        </w:rPr>
        <w:drawing>
          <wp:inline distT="0" distB="0" distL="0" distR="0" wp14:anchorId="5DF9DF45" wp14:editId="082422C9">
            <wp:extent cx="5940425" cy="19919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792DE" w14:textId="77B1E75F" w:rsidR="00472050" w:rsidRDefault="00472050" w:rsidP="00472050">
      <w:pPr>
        <w:pStyle w:val="a6"/>
        <w:ind w:firstLine="0"/>
        <w:jc w:val="center"/>
      </w:pPr>
      <w:r>
        <w:t>Рисунок 2.7 – Окно подачи заявления</w:t>
      </w:r>
    </w:p>
    <w:p w14:paraId="7F060FBC" w14:textId="2F14A7DD" w:rsidR="00472050" w:rsidRDefault="00B95B67" w:rsidP="00472050">
      <w:pPr>
        <w:pStyle w:val="11"/>
      </w:pPr>
      <w:bookmarkStart w:id="10" w:name="_Toc134185260"/>
      <w:r>
        <w:lastRenderedPageBreak/>
        <w:t>Вкладка «Общая информация»</w:t>
      </w:r>
      <w:bookmarkEnd w:id="10"/>
    </w:p>
    <w:p w14:paraId="5A30389B" w14:textId="6EAA5285" w:rsidR="00B95B67" w:rsidRDefault="00B95B67" w:rsidP="00B95B67">
      <w:pPr>
        <w:pStyle w:val="a6"/>
        <w:rPr>
          <w:lang w:eastAsia="ru-RU"/>
        </w:rPr>
      </w:pPr>
      <w:r>
        <w:rPr>
          <w:lang w:eastAsia="ru-RU"/>
        </w:rPr>
        <w:t xml:space="preserve">На каждой подвкладке расположены текстовые и числовые поля, в которые требуется ввести необходимую информацию (Рисунок 2.8). </w:t>
      </w:r>
    </w:p>
    <w:p w14:paraId="467889A6" w14:textId="172CA2A4" w:rsidR="00B95B67" w:rsidRDefault="00B95B67" w:rsidP="00B95B67">
      <w:pPr>
        <w:pStyle w:val="a6"/>
        <w:rPr>
          <w:lang w:eastAsia="ru-RU"/>
        </w:rPr>
      </w:pPr>
      <w:r>
        <w:rPr>
          <w:lang w:eastAsia="ru-RU"/>
        </w:rPr>
        <w:t>Поля обязательные для заполнения отмечены звёздочками.</w:t>
      </w:r>
    </w:p>
    <w:p w14:paraId="26683DD4" w14:textId="674B337F" w:rsidR="00B95B67" w:rsidRDefault="00DD2F6C" w:rsidP="00B95B67">
      <w:pPr>
        <w:pStyle w:val="a6"/>
        <w:ind w:firstLine="0"/>
        <w:jc w:val="center"/>
        <w:rPr>
          <w:lang w:eastAsia="ru-RU"/>
        </w:rPr>
      </w:pPr>
      <w:r w:rsidRPr="00DD2F6C">
        <w:rPr>
          <w:noProof/>
          <w:lang w:eastAsia="ru-RU"/>
        </w:rPr>
        <w:drawing>
          <wp:inline distT="0" distB="0" distL="0" distR="0" wp14:anchorId="4B037484" wp14:editId="465B27A0">
            <wp:extent cx="5940425" cy="8343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2A099" w14:textId="13C4589D" w:rsidR="00B95B67" w:rsidRDefault="00B95B67" w:rsidP="00B95B67">
      <w:pPr>
        <w:pStyle w:val="a6"/>
        <w:ind w:firstLine="0"/>
        <w:jc w:val="center"/>
        <w:rPr>
          <w:lang w:eastAsia="ru-RU"/>
        </w:rPr>
      </w:pPr>
      <w:r>
        <w:rPr>
          <w:lang w:eastAsia="ru-RU"/>
        </w:rPr>
        <w:t>Рисунок 2.8 – Поле наименование заявителя</w:t>
      </w:r>
    </w:p>
    <w:p w14:paraId="361F0020" w14:textId="77777777" w:rsidR="00B95B67" w:rsidRPr="00BE691D" w:rsidRDefault="00B95B67" w:rsidP="00B95B67">
      <w:pPr>
        <w:pStyle w:val="a6"/>
        <w:rPr>
          <w:lang w:eastAsia="ru-RU"/>
        </w:rPr>
      </w:pPr>
      <w:r>
        <w:rPr>
          <w:lang w:eastAsia="ru-RU"/>
        </w:rPr>
        <w:t xml:space="preserve">  </w:t>
      </w:r>
      <w:r w:rsidRPr="00BE691D">
        <w:rPr>
          <w:lang w:eastAsia="ru-RU"/>
        </w:rPr>
        <w:t>Заявителю необходимо выбрать категорию получения субсидий из выпадающего списка (Рисунок 2.9). Выбирается и указывается одна из указанных в приведенных пунктах Порядка категорий, которой соответствует заявитель.</w:t>
      </w:r>
    </w:p>
    <w:p w14:paraId="27EE19DD" w14:textId="18642AD4" w:rsidR="00B95B67" w:rsidRPr="00BE691D" w:rsidRDefault="00DD2F6C" w:rsidP="00B95B67">
      <w:pPr>
        <w:pStyle w:val="a6"/>
        <w:ind w:firstLine="0"/>
        <w:jc w:val="center"/>
        <w:rPr>
          <w:lang w:eastAsia="ru-RU"/>
        </w:rPr>
      </w:pPr>
      <w:r w:rsidRPr="00BE691D">
        <w:rPr>
          <w:noProof/>
          <w:lang w:eastAsia="ru-RU"/>
        </w:rPr>
        <w:drawing>
          <wp:inline distT="0" distB="0" distL="0" distR="0" wp14:anchorId="55CBCCFF" wp14:editId="67A00DB4">
            <wp:extent cx="5940425" cy="16668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ACCD5" w14:textId="58EF16A7" w:rsidR="00B95B67" w:rsidRPr="00BE691D" w:rsidRDefault="00B95B67" w:rsidP="00B95B67">
      <w:pPr>
        <w:pStyle w:val="a6"/>
        <w:ind w:firstLine="0"/>
        <w:jc w:val="center"/>
        <w:rPr>
          <w:lang w:eastAsia="ru-RU"/>
        </w:rPr>
      </w:pPr>
      <w:r w:rsidRPr="00BE691D">
        <w:rPr>
          <w:lang w:eastAsia="ru-RU"/>
        </w:rPr>
        <w:t xml:space="preserve">Рисунок 2.9 – Категории получателя субсидий </w:t>
      </w:r>
    </w:p>
    <w:p w14:paraId="6744F536" w14:textId="5F10C1AD" w:rsidR="00B95B67" w:rsidRPr="00BE691D" w:rsidRDefault="00B95B67" w:rsidP="004C54DA">
      <w:pPr>
        <w:pStyle w:val="a6"/>
      </w:pPr>
      <w:r w:rsidRPr="00BE691D">
        <w:t>После того как заявитель выбрал категорию необходимо выбрать</w:t>
      </w:r>
      <w:r w:rsidR="004C54DA" w:rsidRPr="00BE691D">
        <w:t xml:space="preserve"> из выпадающего списка за сколько лет будет реализован проект (Рисунок 2.10).</w:t>
      </w:r>
    </w:p>
    <w:p w14:paraId="20E2DFF1" w14:textId="3A42ED29" w:rsidR="004C54DA" w:rsidRPr="00BE691D" w:rsidRDefault="00DD2F6C" w:rsidP="004C54DA">
      <w:pPr>
        <w:pStyle w:val="a6"/>
        <w:ind w:firstLine="0"/>
        <w:jc w:val="center"/>
      </w:pPr>
      <w:r w:rsidRPr="00BE691D">
        <w:rPr>
          <w:noProof/>
          <w:lang w:eastAsia="ru-RU"/>
        </w:rPr>
        <w:drawing>
          <wp:inline distT="0" distB="0" distL="0" distR="0" wp14:anchorId="349109DF" wp14:editId="1699AFEC">
            <wp:extent cx="5940425" cy="11518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1B117" w14:textId="623EF01B" w:rsidR="004C54DA" w:rsidRPr="00BE691D" w:rsidRDefault="004C54DA" w:rsidP="004C54DA">
      <w:pPr>
        <w:pStyle w:val="a6"/>
        <w:ind w:firstLine="0"/>
        <w:jc w:val="center"/>
      </w:pPr>
      <w:r w:rsidRPr="00BE691D">
        <w:t xml:space="preserve">Рисунок 2.10 – Выбор длительности проекта </w:t>
      </w:r>
    </w:p>
    <w:p w14:paraId="0477C8BC" w14:textId="77777777" w:rsidR="00E61BA8" w:rsidRPr="00BE691D" w:rsidRDefault="004C54DA" w:rsidP="004C54DA">
      <w:pPr>
        <w:pStyle w:val="a6"/>
      </w:pPr>
      <w:r w:rsidRPr="00BE691D">
        <w:t xml:space="preserve">При выборе в категориях получения субсидий «Организации, осуществляющие трансфер и коммерциализацию технологий посредством реализации научно-прикладных и инновационных проектов в Новосибирской области, с участием научных учреждений и (или) вузов в проведении НИР и (или) ОКР в рамках проектов» и срока реализации проекта в 1 год (Рисунок 2.11). </w:t>
      </w:r>
    </w:p>
    <w:p w14:paraId="238E2635" w14:textId="3A4BAEA5" w:rsidR="004C54DA" w:rsidRPr="00BE691D" w:rsidRDefault="004C54DA" w:rsidP="004C54DA">
      <w:pPr>
        <w:pStyle w:val="a6"/>
      </w:pPr>
      <w:bookmarkStart w:id="11" w:name="_Hlk130446579"/>
      <w:r w:rsidRPr="00BE691D">
        <w:t>Ниже появляются поля обязательные к заполнению, поле для указания года реализации проекта</w:t>
      </w:r>
      <w:bookmarkEnd w:id="11"/>
      <w:r w:rsidR="000626F1" w:rsidRPr="00BE691D">
        <w:t xml:space="preserve">, поле для суммы «Запрашиваемый размер субсидий (бюджет)» не </w:t>
      </w:r>
      <w:r w:rsidR="000626F1" w:rsidRPr="00BE691D">
        <w:lastRenderedPageBreak/>
        <w:t>должен превышать 3 000 000, а «Размер собственных средств (внебюджет)» за год должен быть не менее запрашиваемого размера субсидий за год.</w:t>
      </w:r>
    </w:p>
    <w:p w14:paraId="69804A21" w14:textId="22CA63C8" w:rsidR="000626F1" w:rsidRPr="00BE691D" w:rsidRDefault="000626F1" w:rsidP="000626F1">
      <w:pPr>
        <w:pStyle w:val="a6"/>
      </w:pPr>
      <w:r w:rsidRPr="00BE691D">
        <w:t xml:space="preserve">Поле «Общая сумма (бюджет + внебюджет)» автоматически </w:t>
      </w:r>
      <w:r w:rsidR="00856EFB" w:rsidRPr="00BE691D">
        <w:t>рассчитывается</w:t>
      </w:r>
      <w:r w:rsidRPr="00BE691D">
        <w:t xml:space="preserve"> после введения данных в поле «Запрашиваемый размер субсидий (бюджет)» и поля «Размер собственных средств (внебюджет)» по формуле:</w:t>
      </w:r>
    </w:p>
    <w:p w14:paraId="5E7D3617" w14:textId="6EE96468" w:rsidR="000626F1" w:rsidRPr="00BE691D" w:rsidRDefault="000626F1" w:rsidP="000626F1">
      <w:pPr>
        <w:pStyle w:val="a6"/>
        <w:rPr>
          <w:i/>
        </w:rPr>
      </w:pPr>
      <w:r w:rsidRPr="00BE691D">
        <w:rPr>
          <w:i/>
        </w:rPr>
        <w:t>Общая сумма (бюджет + внебюджет) = Запрашиваемый размер субсидий (бюджет) + Размер собственных средств (внебюджет)</w:t>
      </w:r>
    </w:p>
    <w:p w14:paraId="0ABDCCD7" w14:textId="657125A2" w:rsidR="000626F1" w:rsidRPr="00BE691D" w:rsidRDefault="00BE691D" w:rsidP="000626F1">
      <w:pPr>
        <w:pStyle w:val="a6"/>
        <w:ind w:firstLine="0"/>
        <w:jc w:val="center"/>
      </w:pPr>
      <w:r w:rsidRPr="00BE691D">
        <w:rPr>
          <w:noProof/>
          <w:lang w:eastAsia="ru-RU"/>
        </w:rPr>
        <w:drawing>
          <wp:inline distT="0" distB="0" distL="0" distR="0" wp14:anchorId="40BD9D14" wp14:editId="56D6574A">
            <wp:extent cx="5940425" cy="28594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F34C2" w14:textId="196C8F63" w:rsidR="000626F1" w:rsidRPr="00BE691D" w:rsidRDefault="000626F1" w:rsidP="000626F1">
      <w:pPr>
        <w:pStyle w:val="a6"/>
        <w:ind w:firstLine="0"/>
        <w:jc w:val="center"/>
      </w:pPr>
      <w:r w:rsidRPr="00BE691D">
        <w:t xml:space="preserve">Рисунок 2.11 </w:t>
      </w:r>
      <w:r w:rsidR="00653552" w:rsidRPr="00BE691D">
        <w:t>–</w:t>
      </w:r>
      <w:r w:rsidR="001C5282" w:rsidRPr="00BE691D">
        <w:t xml:space="preserve"> З</w:t>
      </w:r>
      <w:r w:rsidR="00653552" w:rsidRPr="00BE691D">
        <w:t>аполнени</w:t>
      </w:r>
      <w:r w:rsidR="001C5282" w:rsidRPr="00BE691D">
        <w:t>е</w:t>
      </w:r>
      <w:r w:rsidR="00653552" w:rsidRPr="00BE691D">
        <w:t xml:space="preserve"> при выборе </w:t>
      </w:r>
      <w:r w:rsidR="008F0694" w:rsidRPr="00BE691D">
        <w:t>1</w:t>
      </w:r>
      <w:r w:rsidR="00653552" w:rsidRPr="00BE691D">
        <w:t xml:space="preserve"> категории из списка и 1 года реализации </w:t>
      </w:r>
    </w:p>
    <w:p w14:paraId="5EBFD700" w14:textId="1A29D081" w:rsidR="00653552" w:rsidRPr="00BE691D" w:rsidRDefault="00653552" w:rsidP="00653552">
      <w:pPr>
        <w:pStyle w:val="a6"/>
      </w:pPr>
      <w:r w:rsidRPr="00BE691D">
        <w:t>Если категория получателя субсидии будет «Организации, осуществляющие трансфер и коммерциализацию технологий посредством реализации научно-прикладных и инновационных проектов в Новосибирской области, с участием научных учреждений и (или) вузов в проведении НИР и (или) ОКР в рамках проектов» и срок реализации проекта в 2 года, в таком случае у заявителя появятся поля «Первый год реализации проекта» и «Второй год реализации проекта» в которых заявителю нужно будет указать год (Рисунок 2.12).</w:t>
      </w:r>
    </w:p>
    <w:p w14:paraId="3252D317" w14:textId="77777777" w:rsidR="00E61BA8" w:rsidRPr="00BE691D" w:rsidRDefault="00E61BA8" w:rsidP="00E61BA8">
      <w:pPr>
        <w:pStyle w:val="a6"/>
      </w:pPr>
      <w:r w:rsidRPr="00BE691D">
        <w:t>Ниже появляются поля обязательные к заполнению, поле для суммы «Запрашиваемый размер субсидий за первый год реализации (бюджет)» и «Запрашиваемый размер субсидий за второй год реализации (бюджет)» запрашиваемый размер субсидии не должен превышать 3 000 000 в пределах одного финансового года. Автоматически будет заполнятся поле «Общий запрашиваемый размер субсидии (бюджет)» по формуле:</w:t>
      </w:r>
    </w:p>
    <w:p w14:paraId="268A0B6B" w14:textId="0844B83E" w:rsidR="00E61BA8" w:rsidRPr="00BE691D" w:rsidRDefault="00E61BA8" w:rsidP="00E61BA8">
      <w:pPr>
        <w:pStyle w:val="a6"/>
        <w:rPr>
          <w:i/>
        </w:rPr>
      </w:pPr>
      <w:r w:rsidRPr="00BE691D">
        <w:rPr>
          <w:i/>
        </w:rPr>
        <w:t>Общий запрашиваемый размер субсидии (бюджет) = Запрашиваемый размер субсидий за первый год реализации (бюджет) + Запрашиваемый размер субсидий за второй год реализации (бюджет)</w:t>
      </w:r>
    </w:p>
    <w:p w14:paraId="5CF94682" w14:textId="03BEB648" w:rsidR="004520D6" w:rsidRPr="00BE691D" w:rsidRDefault="004520D6" w:rsidP="00E61BA8">
      <w:pPr>
        <w:pStyle w:val="a6"/>
      </w:pPr>
      <w:r w:rsidRPr="00BE691D">
        <w:lastRenderedPageBreak/>
        <w:t xml:space="preserve"> «Общий размер собственных (внебюджетных) средств» должен быть не менее общего запрашиваемого размера субсидий и рассчитывается по формуле:</w:t>
      </w:r>
    </w:p>
    <w:p w14:paraId="4F5CCDAE" w14:textId="0148FEA7" w:rsidR="00E61BA8" w:rsidRPr="00BE691D" w:rsidRDefault="004520D6" w:rsidP="00E61BA8">
      <w:pPr>
        <w:pStyle w:val="a6"/>
        <w:rPr>
          <w:i/>
        </w:rPr>
      </w:pPr>
      <w:r w:rsidRPr="00BE691D">
        <w:rPr>
          <w:i/>
        </w:rPr>
        <w:t>Общий размер собственных (внебюджетных) средств =</w:t>
      </w:r>
      <w:r w:rsidR="00E61BA8" w:rsidRPr="00BE691D">
        <w:rPr>
          <w:i/>
        </w:rPr>
        <w:t xml:space="preserve"> </w:t>
      </w:r>
      <w:r w:rsidRPr="00BE691D">
        <w:rPr>
          <w:i/>
        </w:rPr>
        <w:t>Размер собственных (внебюджетных) средств за первый год реализации + Размер собственных (внебюджетных) средств за второй год реализации</w:t>
      </w:r>
    </w:p>
    <w:p w14:paraId="45DCB58A" w14:textId="650A4B8E" w:rsidR="00E61BA8" w:rsidRPr="00BE691D" w:rsidRDefault="006E0224" w:rsidP="00E61BA8">
      <w:pPr>
        <w:pStyle w:val="a6"/>
      </w:pPr>
      <w:r w:rsidRPr="00BE691D">
        <w:t>При заполнении полей «Запрашиваемый размер субсидии за первый год реализации (бюджет)» и «Размер собственных (внебюджетных) средств за первый год реализации» поле «Общая сумма за первый год реализации проекта (бюджет + внебюджет)» будет заполнено автоматически по следующей формуле:</w:t>
      </w:r>
    </w:p>
    <w:p w14:paraId="57016226" w14:textId="00E43AAF" w:rsidR="006E0224" w:rsidRPr="00BE691D" w:rsidRDefault="006E0224" w:rsidP="00E61BA8">
      <w:pPr>
        <w:pStyle w:val="a6"/>
        <w:rPr>
          <w:i/>
        </w:rPr>
      </w:pPr>
      <w:r w:rsidRPr="00BE691D">
        <w:rPr>
          <w:i/>
        </w:rPr>
        <w:t>Общая сумма за первый год реализации проекта (бюджет + внебюджет) = Запрашиваемый размер субсидии за первый год реализации (бюджет) + Размер собственных (внебюджетных) средств за первый год реализации</w:t>
      </w:r>
    </w:p>
    <w:p w14:paraId="35403466" w14:textId="1EDDB248" w:rsidR="006E0224" w:rsidRPr="00BE691D" w:rsidRDefault="006E0224" w:rsidP="00E61BA8">
      <w:pPr>
        <w:pStyle w:val="a6"/>
      </w:pPr>
      <w:r w:rsidRPr="00BE691D">
        <w:t>При заполнении полей «Запрашиваемый размер субсидии за второй год реализации (бюджет)» и «Размер собственных (внебюджетных) средств за второй год реализации» поле «Общая сумма за второй год реализации проекта (бюджет + внебюджет)» будет заполнено автоматически по следующей формуле:</w:t>
      </w:r>
    </w:p>
    <w:p w14:paraId="2832B73D" w14:textId="548F6C21" w:rsidR="006E0224" w:rsidRPr="00BE691D" w:rsidRDefault="006E0224" w:rsidP="00E61BA8">
      <w:pPr>
        <w:pStyle w:val="a6"/>
        <w:rPr>
          <w:i/>
        </w:rPr>
      </w:pPr>
      <w:r w:rsidRPr="00BE691D">
        <w:rPr>
          <w:i/>
        </w:rPr>
        <w:t>Общая сумма за второй год реализации проекта (бюджет + внебюджет) = Запрашиваемый размер субсидии за второй год реализации (бюджет) + Размер собственных (внебюджетных) средств за второй год реализации</w:t>
      </w:r>
    </w:p>
    <w:p w14:paraId="118968F0" w14:textId="69FC6BA5" w:rsidR="006E0224" w:rsidRPr="00BE691D" w:rsidRDefault="006E0224" w:rsidP="00E61BA8">
      <w:pPr>
        <w:pStyle w:val="a6"/>
      </w:pPr>
      <w:r w:rsidRPr="00BE691D">
        <w:t xml:space="preserve">При заполнении полей «Общая сумма за первый год реализации проекта (бюджет + внебюджет)» и «Общая сумма за второй год реализации проекта (бюджет + внебюджет)» поле «Общая сумма за проект (бюджет + внебюджет)» будет заполнено автоматически по следующей формуле: </w:t>
      </w:r>
    </w:p>
    <w:p w14:paraId="3F5A4A4B" w14:textId="75D9709F" w:rsidR="006E0224" w:rsidRPr="00BE691D" w:rsidRDefault="006E0224" w:rsidP="00E61BA8">
      <w:pPr>
        <w:pStyle w:val="a6"/>
        <w:rPr>
          <w:i/>
        </w:rPr>
      </w:pPr>
      <w:r w:rsidRPr="00BE691D">
        <w:rPr>
          <w:i/>
        </w:rPr>
        <w:t>Общая сумма за проект (бюджет + внебюджет) = Общая сумма за первый год реализации проекта (бюджет + внебюджет) + Общая сумма за второй год реализации проекта (бюджет + внебюджет)</w:t>
      </w:r>
    </w:p>
    <w:p w14:paraId="31C26DB6" w14:textId="565132F8" w:rsidR="006E0224" w:rsidRPr="00BE691D" w:rsidRDefault="00BE691D" w:rsidP="006E0224">
      <w:pPr>
        <w:pStyle w:val="a6"/>
        <w:ind w:firstLine="0"/>
        <w:jc w:val="center"/>
      </w:pPr>
      <w:r w:rsidRPr="00BE691D">
        <w:rPr>
          <w:noProof/>
          <w:lang w:eastAsia="ru-RU"/>
        </w:rPr>
        <w:lastRenderedPageBreak/>
        <w:drawing>
          <wp:inline distT="0" distB="0" distL="0" distR="0" wp14:anchorId="041D447D" wp14:editId="2224F1A1">
            <wp:extent cx="5940425" cy="58267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70C9" w14:textId="28A5B41B" w:rsidR="00653552" w:rsidRPr="00BE691D" w:rsidRDefault="00653552" w:rsidP="00653552">
      <w:pPr>
        <w:pStyle w:val="a6"/>
        <w:ind w:firstLine="0"/>
        <w:jc w:val="center"/>
      </w:pPr>
      <w:r w:rsidRPr="00BE691D">
        <w:t xml:space="preserve">Рисунок 2.12 – </w:t>
      </w:r>
      <w:r w:rsidR="001C5282" w:rsidRPr="00BE691D">
        <w:t>З</w:t>
      </w:r>
      <w:r w:rsidRPr="00BE691D">
        <w:t>аполнени</w:t>
      </w:r>
      <w:r w:rsidR="001C5282" w:rsidRPr="00BE691D">
        <w:t>е</w:t>
      </w:r>
      <w:r w:rsidRPr="00BE691D">
        <w:t xml:space="preserve"> при выборе </w:t>
      </w:r>
      <w:r w:rsidR="008F0694" w:rsidRPr="00BE691D">
        <w:t>1</w:t>
      </w:r>
      <w:r w:rsidRPr="00BE691D">
        <w:t xml:space="preserve"> категории проекта и реализация проекта </w:t>
      </w:r>
      <w:r w:rsidR="00596A4F" w:rsidRPr="00BE691D">
        <w:t>2</w:t>
      </w:r>
      <w:r w:rsidRPr="00BE691D">
        <w:t xml:space="preserve"> года</w:t>
      </w:r>
    </w:p>
    <w:p w14:paraId="149EE171" w14:textId="0F8DC984" w:rsidR="00653552" w:rsidRPr="00BE691D" w:rsidRDefault="006E0224" w:rsidP="006E0224">
      <w:pPr>
        <w:pStyle w:val="a6"/>
        <w:rPr>
          <w:lang w:eastAsia="ru-RU"/>
        </w:rPr>
      </w:pPr>
      <w:r w:rsidRPr="00BE691D">
        <w:t>При выборе в категориях получения субсидий</w:t>
      </w:r>
      <w:r w:rsidR="00653552" w:rsidRPr="00BE691D">
        <w:t xml:space="preserve"> </w:t>
      </w:r>
      <w:r w:rsidRPr="00BE691D">
        <w:t>«</w:t>
      </w:r>
      <w:r w:rsidR="00653552" w:rsidRPr="00BE691D">
        <w:t>Организации, осуществляющие трансфер и коммерциализацию технологий посредством реализации проектов, предусматривающих проведение научных исследований и разработок в области естественных и технических наук в соответствии с кодом 72.1 ОКВЭД</w:t>
      </w:r>
      <w:r w:rsidRPr="00BE691D">
        <w:t xml:space="preserve">» </w:t>
      </w:r>
      <w:r w:rsidR="001C5282" w:rsidRPr="00BE691D">
        <w:t xml:space="preserve">и длительность реализации проекта в 1 год появляется </w:t>
      </w:r>
      <w:r w:rsidR="001C5282" w:rsidRPr="00BE691D">
        <w:rPr>
          <w:lang w:eastAsia="ru-RU"/>
        </w:rPr>
        <w:t xml:space="preserve">«Чекбокс», в котором требуется установить согласие с указанным пунктом заявления (Рисунок 2.13). </w:t>
      </w:r>
    </w:p>
    <w:p w14:paraId="017915A3" w14:textId="6D468E93" w:rsidR="001C5282" w:rsidRPr="00BE691D" w:rsidRDefault="001C5282" w:rsidP="001C5282">
      <w:pPr>
        <w:pStyle w:val="a6"/>
      </w:pPr>
      <w:r w:rsidRPr="00BE691D">
        <w:t>Ниже появляются поля обязательные к заполнению, поле для указания года реализации проекта, поле для суммы «Запрашиваемый размер субсидий (бюджет)» не должен превышать 5 000 000, а «Размер собственных средств (внебюджет)» за год должен быть не менее запрашиваемого размера субсидий за год.</w:t>
      </w:r>
    </w:p>
    <w:p w14:paraId="7E489EE1" w14:textId="48288E7E" w:rsidR="001C5282" w:rsidRPr="00BE691D" w:rsidRDefault="001C5282" w:rsidP="001C5282">
      <w:pPr>
        <w:pStyle w:val="a6"/>
      </w:pPr>
      <w:r w:rsidRPr="00BE691D">
        <w:lastRenderedPageBreak/>
        <w:t xml:space="preserve">Поле «Общая сумма (бюджет + внебюджет)» автоматически </w:t>
      </w:r>
      <w:r w:rsidR="00856EFB" w:rsidRPr="00BE691D">
        <w:t>рассчитывается</w:t>
      </w:r>
      <w:r w:rsidRPr="00BE691D">
        <w:t xml:space="preserve"> после введения данных в поле «Запрашиваемый размер субсидий (бюджет)» и поля «Размер собственных средств (внебюджет)» по формуле:</w:t>
      </w:r>
    </w:p>
    <w:p w14:paraId="43042AC1" w14:textId="4D7888D2" w:rsidR="001C5282" w:rsidRPr="00BE691D" w:rsidRDefault="001C5282" w:rsidP="001C5282">
      <w:pPr>
        <w:pStyle w:val="a6"/>
        <w:rPr>
          <w:i/>
        </w:rPr>
      </w:pPr>
      <w:r w:rsidRPr="00BE691D">
        <w:rPr>
          <w:i/>
        </w:rPr>
        <w:t>Общая сумма (бюджет + внебюджет) = Запрашиваемый размер субсидий (бюджет) + Размер собственных средств (внебюджет)</w:t>
      </w:r>
    </w:p>
    <w:p w14:paraId="4DE99CFB" w14:textId="38E1F743" w:rsidR="006E0224" w:rsidRPr="00DD2F6C" w:rsidRDefault="00CA767A" w:rsidP="001C5282">
      <w:pPr>
        <w:pStyle w:val="a6"/>
        <w:ind w:firstLine="0"/>
        <w:jc w:val="center"/>
        <w:rPr>
          <w:highlight w:val="yellow"/>
        </w:rPr>
      </w:pPr>
      <w:r w:rsidRPr="00CA767A">
        <w:rPr>
          <w:noProof/>
          <w:lang w:eastAsia="ru-RU"/>
        </w:rPr>
        <w:drawing>
          <wp:inline distT="0" distB="0" distL="0" distR="0" wp14:anchorId="4FD796DC" wp14:editId="1CC367BE">
            <wp:extent cx="5725324" cy="3610479"/>
            <wp:effectExtent l="0" t="0" r="889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863BE" w14:textId="6C58F156" w:rsidR="001C5282" w:rsidRPr="00CA767A" w:rsidRDefault="001C5282" w:rsidP="001C5282">
      <w:pPr>
        <w:pStyle w:val="a6"/>
        <w:ind w:firstLine="0"/>
        <w:jc w:val="center"/>
      </w:pPr>
      <w:r w:rsidRPr="00CA767A">
        <w:t xml:space="preserve">Рисунок 2.13 - </w:t>
      </w:r>
      <w:r w:rsidR="00596A4F" w:rsidRPr="00CA767A">
        <w:t xml:space="preserve">Заполнение при выборе </w:t>
      </w:r>
      <w:r w:rsidR="008F0694" w:rsidRPr="00CA767A">
        <w:t>2</w:t>
      </w:r>
      <w:r w:rsidR="00596A4F" w:rsidRPr="00CA767A">
        <w:t xml:space="preserve"> категории проекта и реализация проекта 1 года</w:t>
      </w:r>
    </w:p>
    <w:p w14:paraId="2983BB99" w14:textId="6D4EACA3" w:rsidR="00596A4F" w:rsidRPr="00CA767A" w:rsidRDefault="00596A4F" w:rsidP="00596A4F">
      <w:pPr>
        <w:pStyle w:val="a6"/>
        <w:rPr>
          <w:lang w:eastAsia="ru-RU"/>
        </w:rPr>
      </w:pPr>
      <w:r w:rsidRPr="00CA767A">
        <w:t xml:space="preserve">При выборе в категориях получения субсидий «Организации, осуществляющие трансфер и коммерциализацию технологий посредством реализации проектов, предусматривающих проведение научных исследований и разработок в области естественных и технических наук в соответствии с кодом 72.1 ОКВЭД» и длительность реализации проекта в 2 года </w:t>
      </w:r>
      <w:r w:rsidRPr="00CA767A">
        <w:rPr>
          <w:lang w:eastAsia="ru-RU"/>
        </w:rPr>
        <w:t>(Рисунок 2.14).</w:t>
      </w:r>
    </w:p>
    <w:p w14:paraId="4000AFA1" w14:textId="77777777" w:rsidR="002B2C41" w:rsidRPr="00CA767A" w:rsidRDefault="00596A4F" w:rsidP="00596A4F">
      <w:pPr>
        <w:pStyle w:val="a6"/>
      </w:pPr>
      <w:r w:rsidRPr="00CA767A">
        <w:t xml:space="preserve">Ниже появляются поля обязательные к заполнению, поля «Первый год реализации проекта» и «Второй год реализации проекта» в которых заявителю нужно будет указать года, поле для суммы «Запрашиваемый размер субсидий за первый год реализации (бюджет)» и «Запрашиваемый размер субсидий за второй год реализации (бюджет)» запрашиваемый размер субсидии не должен превышать 5 000 000 в пределах одного финансового года. </w:t>
      </w:r>
    </w:p>
    <w:p w14:paraId="40816C30" w14:textId="03892943" w:rsidR="00596A4F" w:rsidRPr="00CA767A" w:rsidRDefault="00596A4F" w:rsidP="00596A4F">
      <w:pPr>
        <w:pStyle w:val="a6"/>
      </w:pPr>
      <w:r w:rsidRPr="00CA767A">
        <w:t>Автоматически будет заполнятся поле «Общий запрашиваемый размер субсидии (бюджет)» по формуле:</w:t>
      </w:r>
    </w:p>
    <w:p w14:paraId="402042B5" w14:textId="77777777" w:rsidR="00596A4F" w:rsidRPr="00CA767A" w:rsidRDefault="00596A4F" w:rsidP="00596A4F">
      <w:pPr>
        <w:pStyle w:val="a6"/>
        <w:rPr>
          <w:i/>
        </w:rPr>
      </w:pPr>
      <w:r w:rsidRPr="00CA767A">
        <w:rPr>
          <w:i/>
        </w:rPr>
        <w:lastRenderedPageBreak/>
        <w:t>Общий запрашиваемый размер субсидии (бюджет) = Запрашиваемый размер субсидий за первый год реализации (бюджет) + Запрашиваемый размер субсидий за второй год реализации (бюджет)</w:t>
      </w:r>
    </w:p>
    <w:p w14:paraId="30ABE85B" w14:textId="77777777" w:rsidR="00596A4F" w:rsidRPr="00CA767A" w:rsidRDefault="00596A4F" w:rsidP="00596A4F">
      <w:pPr>
        <w:pStyle w:val="a6"/>
      </w:pPr>
      <w:r w:rsidRPr="00CA767A">
        <w:t xml:space="preserve"> «Общий размер собственных (внебюджетных) средств» должен быть не менее общего запрашиваемого размера субсидий и рассчитывается по формуле:</w:t>
      </w:r>
    </w:p>
    <w:p w14:paraId="4DFDB34A" w14:textId="77777777" w:rsidR="00596A4F" w:rsidRPr="00CA767A" w:rsidRDefault="00596A4F" w:rsidP="00596A4F">
      <w:pPr>
        <w:pStyle w:val="a6"/>
        <w:rPr>
          <w:i/>
        </w:rPr>
      </w:pPr>
      <w:r w:rsidRPr="00CA767A">
        <w:rPr>
          <w:i/>
        </w:rPr>
        <w:t>Общий размер собственных (внебюджетных) средств = Размер собственных (внебюджетных) средств за первый год реализации + Размер собственных (внебюджетных) средств за второй год реализации</w:t>
      </w:r>
    </w:p>
    <w:p w14:paraId="18D3FB9F" w14:textId="77777777" w:rsidR="00596A4F" w:rsidRPr="00CA767A" w:rsidRDefault="00596A4F" w:rsidP="00596A4F">
      <w:pPr>
        <w:pStyle w:val="a6"/>
      </w:pPr>
      <w:r w:rsidRPr="00CA767A">
        <w:t>При заполнении полей «Запрашиваемый размер субсидии за первый год реализации (бюджет)» и «Размер собственных (внебюджетных) средств за первый год реализации» поле «Общая сумма за первый год реализации проекта (бюджет + внебюджет)» будет заполнено автоматически по следующей формуле:</w:t>
      </w:r>
    </w:p>
    <w:p w14:paraId="1768BF28" w14:textId="77777777" w:rsidR="00596A4F" w:rsidRPr="00CA767A" w:rsidRDefault="00596A4F" w:rsidP="00596A4F">
      <w:pPr>
        <w:pStyle w:val="a6"/>
        <w:rPr>
          <w:i/>
        </w:rPr>
      </w:pPr>
      <w:r w:rsidRPr="00CA767A">
        <w:rPr>
          <w:i/>
        </w:rPr>
        <w:t>Общая сумма за первый год реализации проекта (бюджет + внебюджет) = Запрашиваемый размер субсидии за первый год реализации (бюджет) + Размер собственных (внебюджетных) средств за первый год реализации</w:t>
      </w:r>
    </w:p>
    <w:p w14:paraId="287A2472" w14:textId="77777777" w:rsidR="00596A4F" w:rsidRPr="00CA767A" w:rsidRDefault="00596A4F" w:rsidP="00596A4F">
      <w:pPr>
        <w:pStyle w:val="a6"/>
      </w:pPr>
      <w:r w:rsidRPr="00CA767A">
        <w:t>При заполнении полей «Запрашиваемый размер субсидии за второй год реализации (бюджет)» и «Размер собственных (внебюджетных) средств за второй год реализации» поле «Общая сумма за второй год реализации проекта (бюджет + внебюджет)» будет заполнено автоматически по следующей формуле:</w:t>
      </w:r>
    </w:p>
    <w:p w14:paraId="70D4E4C1" w14:textId="77777777" w:rsidR="00596A4F" w:rsidRPr="00CA767A" w:rsidRDefault="00596A4F" w:rsidP="00596A4F">
      <w:pPr>
        <w:pStyle w:val="a6"/>
        <w:rPr>
          <w:i/>
        </w:rPr>
      </w:pPr>
      <w:r w:rsidRPr="00CA767A">
        <w:rPr>
          <w:i/>
        </w:rPr>
        <w:t>Общая сумма за второй год реализации проекта (бюджет + внебюджет) = Запрашиваемый размер субсидии за второй год реализации (бюджет) + Размер собственных (внебюджетных) средств за второй год реализации</w:t>
      </w:r>
    </w:p>
    <w:p w14:paraId="3258BAEC" w14:textId="77777777" w:rsidR="00596A4F" w:rsidRPr="00CA767A" w:rsidRDefault="00596A4F" w:rsidP="00596A4F">
      <w:pPr>
        <w:pStyle w:val="a6"/>
      </w:pPr>
      <w:r w:rsidRPr="00CA767A">
        <w:t xml:space="preserve">При заполнении полей «Общая сумма за первый год реализации проекта (бюджет + внебюджет)» и «Общая сумма за второй год реализации проекта (бюджет + внебюджет)» поле «Общая сумма за проект (бюджет + внебюджет)» будет заполнено автоматически по следующей формуле: </w:t>
      </w:r>
    </w:p>
    <w:p w14:paraId="1107BE7D" w14:textId="5F0828C0" w:rsidR="00596A4F" w:rsidRPr="00CA767A" w:rsidRDefault="00596A4F" w:rsidP="00596A4F">
      <w:pPr>
        <w:pStyle w:val="a6"/>
        <w:rPr>
          <w:i/>
        </w:rPr>
      </w:pPr>
      <w:r w:rsidRPr="00CA767A">
        <w:rPr>
          <w:i/>
        </w:rPr>
        <w:t>Общая сумма за проект (бюджет + внебюджет) = Общая сумма за первый год реализации проекта (бюджет + внебюджет) + Общая сумма за второй год реализации проекта (бюджет + внебюджет)</w:t>
      </w:r>
    </w:p>
    <w:p w14:paraId="571029E9" w14:textId="7ADE6EB7" w:rsidR="00596A4F" w:rsidRPr="00DD2F6C" w:rsidRDefault="00CA767A" w:rsidP="00596A4F">
      <w:pPr>
        <w:pStyle w:val="a6"/>
        <w:ind w:firstLine="0"/>
        <w:jc w:val="center"/>
        <w:rPr>
          <w:highlight w:val="yellow"/>
        </w:rPr>
      </w:pPr>
      <w:r w:rsidRPr="00CA767A">
        <w:rPr>
          <w:noProof/>
          <w:lang w:eastAsia="ru-RU"/>
        </w:rPr>
        <w:lastRenderedPageBreak/>
        <w:drawing>
          <wp:inline distT="0" distB="0" distL="0" distR="0" wp14:anchorId="424A550C" wp14:editId="38AD7CDC">
            <wp:extent cx="5915851" cy="5973009"/>
            <wp:effectExtent l="0" t="0" r="889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597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F207D" w14:textId="61A87217" w:rsidR="00596A4F" w:rsidRPr="00CA767A" w:rsidRDefault="00596A4F" w:rsidP="00596A4F">
      <w:pPr>
        <w:pStyle w:val="a6"/>
        <w:ind w:firstLine="0"/>
        <w:jc w:val="center"/>
      </w:pPr>
      <w:r w:rsidRPr="00CA767A">
        <w:t xml:space="preserve">Рисунок 2.14 - Заполнение при выборе </w:t>
      </w:r>
      <w:r w:rsidR="00146649" w:rsidRPr="00CA767A">
        <w:t>2</w:t>
      </w:r>
      <w:r w:rsidRPr="00CA767A">
        <w:t xml:space="preserve"> категории проекта и реализация проекта 2 года</w:t>
      </w:r>
    </w:p>
    <w:p w14:paraId="269B0295" w14:textId="0A8F083F" w:rsidR="00596A4F" w:rsidRPr="00CA767A" w:rsidRDefault="00596A4F" w:rsidP="00596A4F">
      <w:pPr>
        <w:pStyle w:val="a6"/>
        <w:rPr>
          <w:lang w:eastAsia="ru-RU"/>
        </w:rPr>
      </w:pPr>
      <w:r w:rsidRPr="00CA767A">
        <w:rPr>
          <w:lang w:eastAsia="ru-RU"/>
        </w:rPr>
        <w:t>При выборе в категориях получения субсидий «</w:t>
      </w:r>
      <w:r w:rsidRPr="00CA767A">
        <w:t>Субъекты деятельности в сфере промышленности или сельскохозяйственные товаропроизводители, осуществляющие свою деятельность более чем один календарный год до даты подачи заявки, осуществляющие трансфер и коммерциализацию технологий посредством реализации проектов...»</w:t>
      </w:r>
      <w:r w:rsidRPr="00CA767A">
        <w:rPr>
          <w:lang w:eastAsia="ru-RU"/>
        </w:rPr>
        <w:t xml:space="preserve"> и длительность реализации проекта в 1 год</w:t>
      </w:r>
      <w:r w:rsidR="00856EFB" w:rsidRPr="00CA767A">
        <w:rPr>
          <w:lang w:eastAsia="ru-RU"/>
        </w:rPr>
        <w:t xml:space="preserve"> (Рисунок 2.15).</w:t>
      </w:r>
    </w:p>
    <w:p w14:paraId="639848E7" w14:textId="6461186A" w:rsidR="00856EFB" w:rsidRPr="00CA767A" w:rsidRDefault="00856EFB" w:rsidP="00856EFB">
      <w:pPr>
        <w:pStyle w:val="a6"/>
      </w:pPr>
      <w:r w:rsidRPr="00CA767A">
        <w:t xml:space="preserve">Ниже появляются поля обязательные к заполнению, в выпадающем списке «Направленность субъекта деятельности» необходимо выбрать направление из «Промышленное товаропроизводство» и «Сельскохозяйственное товаропроизводство», в поле «Год реализации проекта» проекта нужно указать год, поле для суммы «Запрашиваемый размер субсидий (бюджет)» не должен превышать 10 000 000, а «Размер </w:t>
      </w:r>
      <w:r w:rsidRPr="00CA767A">
        <w:lastRenderedPageBreak/>
        <w:t>собственных средств (внебюджет)» за год должен быть не менее запрашиваемого размера субсидий за год.</w:t>
      </w:r>
    </w:p>
    <w:p w14:paraId="6431B3E9" w14:textId="38142AEA" w:rsidR="00856EFB" w:rsidRPr="00CA767A" w:rsidRDefault="00856EFB" w:rsidP="00856EFB">
      <w:pPr>
        <w:pStyle w:val="a6"/>
      </w:pPr>
      <w:r w:rsidRPr="00CA767A">
        <w:t>Поле «Общая сумма (бюджет + внебюджет)» автоматически рассчитывается после введения данных в поле «Запрашиваемый размер субсидий (бюджет)» и поля «Размер собственных средств (внебюджет)» по формуле:</w:t>
      </w:r>
    </w:p>
    <w:p w14:paraId="61CFE45C" w14:textId="4962AEAC" w:rsidR="00856EFB" w:rsidRPr="00CA767A" w:rsidRDefault="00856EFB" w:rsidP="00856EFB">
      <w:pPr>
        <w:pStyle w:val="a6"/>
        <w:rPr>
          <w:i/>
        </w:rPr>
      </w:pPr>
      <w:r w:rsidRPr="00CA767A">
        <w:rPr>
          <w:i/>
        </w:rPr>
        <w:t>Общая сумма (бюджет + внебюджет) = Запрашиваемый размер субсидий (бюджет) + Размер собственных средств (внебюджет)</w:t>
      </w:r>
    </w:p>
    <w:p w14:paraId="69D3CD1B" w14:textId="71373092" w:rsidR="00856EFB" w:rsidRPr="00DD2F6C" w:rsidRDefault="00CA767A" w:rsidP="00856EFB">
      <w:pPr>
        <w:pStyle w:val="a6"/>
        <w:ind w:firstLine="0"/>
        <w:jc w:val="center"/>
        <w:rPr>
          <w:highlight w:val="yellow"/>
        </w:rPr>
      </w:pPr>
      <w:r w:rsidRPr="00CA767A">
        <w:rPr>
          <w:noProof/>
          <w:lang w:eastAsia="ru-RU"/>
        </w:rPr>
        <w:drawing>
          <wp:inline distT="0" distB="0" distL="0" distR="0" wp14:anchorId="6D4F445A" wp14:editId="14FE1F84">
            <wp:extent cx="5877745" cy="415348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6FB7A" w14:textId="2EE4C5CE" w:rsidR="00856EFB" w:rsidRPr="00CA767A" w:rsidRDefault="00856EFB" w:rsidP="00856EFB">
      <w:pPr>
        <w:pStyle w:val="a6"/>
        <w:ind w:firstLine="0"/>
        <w:jc w:val="center"/>
      </w:pPr>
      <w:r w:rsidRPr="00CA767A">
        <w:t xml:space="preserve">Рисунок </w:t>
      </w:r>
      <w:r w:rsidR="002B2C41" w:rsidRPr="00CA767A">
        <w:t xml:space="preserve">2.15 - Заполнение при выборе </w:t>
      </w:r>
      <w:r w:rsidR="00146649" w:rsidRPr="00CA767A">
        <w:t>3</w:t>
      </w:r>
      <w:r w:rsidR="002B2C41" w:rsidRPr="00CA767A">
        <w:t xml:space="preserve"> категории проекта и реализация проекта 1 года</w:t>
      </w:r>
    </w:p>
    <w:p w14:paraId="3F74E06E" w14:textId="5506DE40" w:rsidR="002B2C41" w:rsidRPr="00CA767A" w:rsidRDefault="002B2C41" w:rsidP="002B2C41">
      <w:pPr>
        <w:pStyle w:val="a6"/>
        <w:rPr>
          <w:lang w:eastAsia="ru-RU"/>
        </w:rPr>
      </w:pPr>
      <w:r w:rsidRPr="00CA767A">
        <w:rPr>
          <w:lang w:eastAsia="ru-RU"/>
        </w:rPr>
        <w:t>При выборе в категориях получения субсидий «</w:t>
      </w:r>
      <w:r w:rsidRPr="00CA767A">
        <w:t>Субъекты деятельности в сфере промышленности или сельскохозяйственные товаропроизводители, осуществляющие свою деятельность более чем один календарный год до даты подачи заявки, осуществляющие трансфер и коммерциализацию технологий посредством реализации проектов...»</w:t>
      </w:r>
      <w:r w:rsidRPr="00CA767A">
        <w:rPr>
          <w:lang w:eastAsia="ru-RU"/>
        </w:rPr>
        <w:t xml:space="preserve"> и длительность реализации проекта в 2 года (Рисунок 2.15).</w:t>
      </w:r>
    </w:p>
    <w:p w14:paraId="01D2AC70" w14:textId="77777777" w:rsidR="002B2C41" w:rsidRPr="00CA767A" w:rsidRDefault="002B2C41" w:rsidP="002B2C41">
      <w:pPr>
        <w:pStyle w:val="a6"/>
      </w:pPr>
      <w:r w:rsidRPr="00CA767A">
        <w:t xml:space="preserve">Ниже появляются поля обязательные к заполнению, в выпадающем списке «Направленность субъекта деятельности» необходимо выбрать направление из «Промышленное товаропроизводство» и «Сельскохозяйственное товаропроизводство», в поле «Год реализации проекта» проекта нужно указать год, поле для суммы «Запрашиваемый размер субсидий (бюджет)» не должен превышать 10 000 000, а «Размер </w:t>
      </w:r>
      <w:r w:rsidRPr="00CA767A">
        <w:lastRenderedPageBreak/>
        <w:t>собственных средств (внебюджет)» за год должен быть не менее запрашиваемого размера субсидий за год.</w:t>
      </w:r>
    </w:p>
    <w:p w14:paraId="44CCDFD0" w14:textId="77777777" w:rsidR="002B2C41" w:rsidRPr="00CA767A" w:rsidRDefault="002B2C41" w:rsidP="002B2C41">
      <w:pPr>
        <w:pStyle w:val="a6"/>
      </w:pPr>
      <w:r w:rsidRPr="00CA767A">
        <w:t>Автоматически будет заполнятся поле «Общий запрашиваемый размер субсидии (бюджет)» по формуле:</w:t>
      </w:r>
    </w:p>
    <w:p w14:paraId="02B2F5D3" w14:textId="77777777" w:rsidR="002B2C41" w:rsidRPr="00CA767A" w:rsidRDefault="002B2C41" w:rsidP="002B2C41">
      <w:pPr>
        <w:pStyle w:val="a6"/>
        <w:rPr>
          <w:i/>
        </w:rPr>
      </w:pPr>
      <w:r w:rsidRPr="00CA767A">
        <w:rPr>
          <w:i/>
        </w:rPr>
        <w:t>Общий запрашиваемый размер субсидии (бюджет) = Запрашиваемый размер субсидий за первый год реализации (бюджет) + Запрашиваемый размер субсидий за второй год реализации (бюджет)</w:t>
      </w:r>
    </w:p>
    <w:p w14:paraId="268D492A" w14:textId="77777777" w:rsidR="002B2C41" w:rsidRPr="00CA767A" w:rsidRDefault="002B2C41" w:rsidP="002B2C41">
      <w:pPr>
        <w:pStyle w:val="a6"/>
      </w:pPr>
      <w:r w:rsidRPr="00CA767A">
        <w:t xml:space="preserve"> «Общий размер собственных (внебюджетных) средств» должен быть не менее общего запрашиваемого размера субсидий и рассчитывается по формуле:</w:t>
      </w:r>
    </w:p>
    <w:p w14:paraId="153C9BDE" w14:textId="77777777" w:rsidR="002B2C41" w:rsidRPr="00CA767A" w:rsidRDefault="002B2C41" w:rsidP="002B2C41">
      <w:pPr>
        <w:pStyle w:val="a6"/>
        <w:rPr>
          <w:i/>
        </w:rPr>
      </w:pPr>
      <w:r w:rsidRPr="00CA767A">
        <w:rPr>
          <w:i/>
        </w:rPr>
        <w:t>Общий размер собственных (внебюджетных) средств = Размер собственных (внебюджетных) средств за первый год реализации + Размер собственных (внебюджетных) средств за второй год реализации</w:t>
      </w:r>
    </w:p>
    <w:p w14:paraId="51344254" w14:textId="77777777" w:rsidR="002B2C41" w:rsidRPr="00CA767A" w:rsidRDefault="002B2C41" w:rsidP="002B2C41">
      <w:pPr>
        <w:pStyle w:val="a6"/>
      </w:pPr>
      <w:r w:rsidRPr="00CA767A">
        <w:t>При заполнении полей «Запрашиваемый размер субсидии за первый год реализации (бюджет)» и «Размер собственных (внебюджетных) средств за первый год реализации» поле «Общая сумма за первый год реализации проекта (бюджет + внебюджет)» будет заполнено автоматически по следующей формуле:</w:t>
      </w:r>
    </w:p>
    <w:p w14:paraId="5CE17092" w14:textId="77777777" w:rsidR="002B2C41" w:rsidRPr="00CA767A" w:rsidRDefault="002B2C41" w:rsidP="002B2C41">
      <w:pPr>
        <w:pStyle w:val="a6"/>
        <w:rPr>
          <w:i/>
        </w:rPr>
      </w:pPr>
      <w:r w:rsidRPr="00CA767A">
        <w:rPr>
          <w:i/>
        </w:rPr>
        <w:t>Общая сумма за первый год реализации проекта (бюджет + внебюджет) = Запрашиваемый размер субсидии за первый год реализации (бюджет) + Размер собственных (внебюджетных) средств за первый год реализации</w:t>
      </w:r>
    </w:p>
    <w:p w14:paraId="4FA88BFF" w14:textId="77777777" w:rsidR="002B2C41" w:rsidRPr="00CA767A" w:rsidRDefault="002B2C41" w:rsidP="002B2C41">
      <w:pPr>
        <w:pStyle w:val="a6"/>
      </w:pPr>
      <w:r w:rsidRPr="00CA767A">
        <w:t>При заполнении полей «Запрашиваемый размер субсидии за второй год реализации (бюджет)» и «Размер собственных (внебюджетных) средств за второй год реализации» поле «Общая сумма за второй год реализации проекта (бюджет + внебюджет)» будет заполнено автоматически по следующей формуле:</w:t>
      </w:r>
    </w:p>
    <w:p w14:paraId="100F9240" w14:textId="77777777" w:rsidR="002B2C41" w:rsidRPr="00CA767A" w:rsidRDefault="002B2C41" w:rsidP="002B2C41">
      <w:pPr>
        <w:pStyle w:val="a6"/>
        <w:rPr>
          <w:i/>
        </w:rPr>
      </w:pPr>
      <w:r w:rsidRPr="00CA767A">
        <w:rPr>
          <w:i/>
        </w:rPr>
        <w:t>Общая сумма за второй год реализации проекта (бюджет + внебюджет) = Запрашиваемый размер субсидии за второй год реализации (бюджет) + Размер собственных (внебюджетных) средств за второй год реализации</w:t>
      </w:r>
    </w:p>
    <w:p w14:paraId="406A6835" w14:textId="77777777" w:rsidR="002B2C41" w:rsidRPr="00CA767A" w:rsidRDefault="002B2C41" w:rsidP="002B2C41">
      <w:pPr>
        <w:pStyle w:val="a6"/>
      </w:pPr>
      <w:r w:rsidRPr="00CA767A">
        <w:t xml:space="preserve">При заполнении полей «Общая сумма за первый год реализации проекта (бюджет + внебюджет)» и «Общая сумма за второй год реализации проекта (бюджет + внебюджет)» поле «Общая сумма за проект (бюджет + внебюджет)» будет заполнено автоматически по следующей формуле: </w:t>
      </w:r>
    </w:p>
    <w:p w14:paraId="4D2C939E" w14:textId="4227F07C" w:rsidR="002B2C41" w:rsidRPr="00CA767A" w:rsidRDefault="002B2C41" w:rsidP="002B2C41">
      <w:pPr>
        <w:pStyle w:val="a6"/>
        <w:rPr>
          <w:i/>
        </w:rPr>
      </w:pPr>
      <w:r w:rsidRPr="00CA767A">
        <w:rPr>
          <w:i/>
        </w:rPr>
        <w:t>Общая сумма за проект (бюджет + внебюджет) = Общая сумма за первый год реализации проекта (бюджет + внебюджет) + Общая сумма за второй год реализации проекта (бюджет + внебюджет)</w:t>
      </w:r>
    </w:p>
    <w:p w14:paraId="1141A7F5" w14:textId="21A0420A" w:rsidR="002B2C41" w:rsidRPr="00DD2F6C" w:rsidRDefault="00CA767A" w:rsidP="002B2C41">
      <w:pPr>
        <w:pStyle w:val="a6"/>
        <w:ind w:firstLine="0"/>
        <w:jc w:val="center"/>
        <w:rPr>
          <w:i/>
          <w:highlight w:val="yellow"/>
        </w:rPr>
      </w:pPr>
      <w:r w:rsidRPr="00CA767A">
        <w:rPr>
          <w:i/>
          <w:noProof/>
          <w:lang w:eastAsia="ru-RU"/>
        </w:rPr>
        <w:lastRenderedPageBreak/>
        <w:drawing>
          <wp:inline distT="0" distB="0" distL="0" distR="0" wp14:anchorId="1C123D98" wp14:editId="02D1C065">
            <wp:extent cx="5877745" cy="6439799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A80D" w14:textId="321655E7" w:rsidR="002B2C41" w:rsidRPr="00CA767A" w:rsidRDefault="002B2C41" w:rsidP="002B2C41">
      <w:pPr>
        <w:pStyle w:val="a6"/>
        <w:ind w:firstLine="0"/>
        <w:jc w:val="center"/>
      </w:pPr>
      <w:r w:rsidRPr="00CA767A">
        <w:t xml:space="preserve">Рисунок 2.15 </w:t>
      </w:r>
      <w:r w:rsidRPr="00CA767A">
        <w:softHyphen/>
        <w:t xml:space="preserve">- Заполнение при выборе </w:t>
      </w:r>
      <w:r w:rsidR="00146649" w:rsidRPr="00CA767A">
        <w:t xml:space="preserve">3 </w:t>
      </w:r>
      <w:r w:rsidRPr="00CA767A">
        <w:t>категории проекта и реализация проекта 2 года</w:t>
      </w:r>
    </w:p>
    <w:p w14:paraId="27B99AC3" w14:textId="2DA4CA76" w:rsidR="002B2C41" w:rsidRDefault="002B2C41" w:rsidP="002B2C41">
      <w:pPr>
        <w:pStyle w:val="a6"/>
      </w:pPr>
      <w:r w:rsidRPr="00CA767A">
        <w:t xml:space="preserve">Ниже на форме независимо от того какую категорию получения субсидий и длительность реализации проекта выберет заявитель есть поле «Наименование научных и (или) образовательных организаций, выполняющих НИР и (или) ОКР в рамках реализации </w:t>
      </w:r>
      <w:r w:rsidR="001E018E" w:rsidRPr="00CA767A">
        <w:t>проекта» это поле является необязательным для заполнения и заполняется заявителями, не имеющими ОКВЭД 72.1, также есть поле для ввода номера реестровой записи в реестре инновационной, в том числе нанотехнологической, продукции, производимой в Новосибирской области при наличии (Рисунок 2.16).</w:t>
      </w:r>
    </w:p>
    <w:p w14:paraId="25F7CA30" w14:textId="48708BAE" w:rsidR="001E018E" w:rsidRDefault="00DD2F6C" w:rsidP="001E018E">
      <w:pPr>
        <w:pStyle w:val="a6"/>
        <w:ind w:firstLine="0"/>
        <w:jc w:val="center"/>
      </w:pPr>
      <w:r w:rsidRPr="00DD2F6C">
        <w:rPr>
          <w:noProof/>
          <w:lang w:eastAsia="ru-RU"/>
        </w:rPr>
        <w:lastRenderedPageBreak/>
        <w:drawing>
          <wp:inline distT="0" distB="0" distL="0" distR="0" wp14:anchorId="20AB6A7B" wp14:editId="79AF158F">
            <wp:extent cx="5940425" cy="273812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DF4F2" w14:textId="6CC173B9" w:rsidR="001E018E" w:rsidRPr="008577D6" w:rsidRDefault="001E018E" w:rsidP="001E018E">
      <w:pPr>
        <w:pStyle w:val="a6"/>
        <w:ind w:firstLine="0"/>
        <w:jc w:val="center"/>
      </w:pPr>
      <w:r>
        <w:t xml:space="preserve">Рисунок 2.16 – Заполнение </w:t>
      </w:r>
      <w:r w:rsidR="00645225">
        <w:t xml:space="preserve">наименования </w:t>
      </w:r>
      <w:r w:rsidR="00146649" w:rsidRPr="00146649">
        <w:t>научных и (или) образовательных организаций</w:t>
      </w:r>
      <w:r w:rsidR="00146649">
        <w:t xml:space="preserve"> </w:t>
      </w:r>
      <w:r w:rsidR="00645225">
        <w:t>и номер</w:t>
      </w:r>
      <w:r w:rsidR="00146649">
        <w:t xml:space="preserve"> </w:t>
      </w:r>
      <w:r w:rsidR="00146649" w:rsidRPr="00146649">
        <w:t>реестровой записи в реестре инновационной</w:t>
      </w:r>
    </w:p>
    <w:p w14:paraId="1E351887" w14:textId="5D0F8DCE" w:rsidR="001E018E" w:rsidRDefault="001E018E" w:rsidP="001E018E">
      <w:pPr>
        <w:pStyle w:val="11"/>
      </w:pPr>
      <w:bookmarkStart w:id="12" w:name="_Toc134185261"/>
      <w:r>
        <w:t>Вкладка «Общая информация об организации-заявителе»</w:t>
      </w:r>
      <w:bookmarkEnd w:id="12"/>
    </w:p>
    <w:p w14:paraId="38C005D5" w14:textId="6900A943" w:rsidR="00645225" w:rsidRDefault="00645225" w:rsidP="00645225">
      <w:pPr>
        <w:pStyle w:val="a6"/>
        <w:rPr>
          <w:lang w:eastAsia="ru-RU"/>
        </w:rPr>
      </w:pPr>
      <w:r>
        <w:rPr>
          <w:lang w:eastAsia="ru-RU"/>
        </w:rPr>
        <w:t>На вкладке</w:t>
      </w:r>
      <w:r w:rsidRPr="00645225">
        <w:rPr>
          <w:lang w:eastAsia="ru-RU"/>
        </w:rPr>
        <w:t xml:space="preserve"> «Общая информация об организации-заявителе»</w:t>
      </w:r>
      <w:r>
        <w:rPr>
          <w:lang w:eastAsia="ru-RU"/>
        </w:rPr>
        <w:t xml:space="preserve"> нужно заполнить: ИНН организации, дата регистрации организации, юридический адрес, фактический адрес осуществления деятельности, ФИО руководителя и лица ответственного за оформление и подачу заявки на конкурс</w:t>
      </w:r>
      <w:r w:rsidR="008354CD">
        <w:rPr>
          <w:lang w:eastAsia="ru-RU"/>
        </w:rPr>
        <w:t>, контактный телефон организации и специалиста ответственного за оформление, электронную почту организации и специалиста о</w:t>
      </w:r>
      <w:r w:rsidR="008354CD" w:rsidRPr="008354CD">
        <w:rPr>
          <w:lang w:eastAsia="ru-RU"/>
        </w:rPr>
        <w:t xml:space="preserve"> </w:t>
      </w:r>
      <w:r w:rsidR="008354CD">
        <w:rPr>
          <w:lang w:eastAsia="ru-RU"/>
        </w:rPr>
        <w:t>ответственного за оформление. Из выпадающего списка «</w:t>
      </w:r>
      <w:r w:rsidR="008354CD" w:rsidRPr="008354CD">
        <w:rPr>
          <w:lang w:eastAsia="ru-RU"/>
        </w:rPr>
        <w:t>Участие в программе деятельности научно-образовательного центра мирового уровня «Сибирский биотехнологический научно-образовательный центр», утвержденной Губернатором Новосибирской области 25.05.2021, в рамках которой заявитель реализует (принимает участие в реализации) научно-прикладные (инновационные) проекты</w:t>
      </w:r>
      <w:r w:rsidR="008354CD">
        <w:rPr>
          <w:lang w:eastAsia="ru-RU"/>
        </w:rPr>
        <w:t>» выбрать наименование проекта из реестра проектов НОЦ при наличии (Рисунок 2.17).</w:t>
      </w:r>
    </w:p>
    <w:p w14:paraId="596A6161" w14:textId="063411E1" w:rsidR="008354CD" w:rsidRDefault="00BE691D" w:rsidP="008354CD">
      <w:pPr>
        <w:pStyle w:val="a6"/>
        <w:ind w:firstLine="0"/>
        <w:jc w:val="center"/>
        <w:rPr>
          <w:lang w:eastAsia="ru-RU"/>
        </w:rPr>
      </w:pPr>
      <w:r w:rsidRPr="00BE691D">
        <w:rPr>
          <w:noProof/>
          <w:lang w:eastAsia="ru-RU"/>
        </w:rPr>
        <w:lastRenderedPageBreak/>
        <w:drawing>
          <wp:inline distT="0" distB="0" distL="0" distR="0" wp14:anchorId="169EA986" wp14:editId="5FDA49C7">
            <wp:extent cx="5839640" cy="573485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573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637D6" w14:textId="651D267D" w:rsidR="008354CD" w:rsidRPr="00645225" w:rsidRDefault="008354CD" w:rsidP="008354CD">
      <w:pPr>
        <w:pStyle w:val="a6"/>
        <w:ind w:firstLine="0"/>
        <w:jc w:val="center"/>
        <w:rPr>
          <w:lang w:eastAsia="ru-RU"/>
        </w:rPr>
      </w:pPr>
      <w:r>
        <w:rPr>
          <w:lang w:eastAsia="ru-RU"/>
        </w:rPr>
        <w:t xml:space="preserve">Рисунок 2.17 – Заполнение вкладки </w:t>
      </w:r>
      <w:r w:rsidRPr="00645225">
        <w:rPr>
          <w:lang w:eastAsia="ru-RU"/>
        </w:rPr>
        <w:t>«Общая информация об организации-заявителе»</w:t>
      </w:r>
    </w:p>
    <w:p w14:paraId="75FABD98" w14:textId="2A5A772F" w:rsidR="001E018E" w:rsidRDefault="001E018E" w:rsidP="001E018E">
      <w:pPr>
        <w:pStyle w:val="11"/>
      </w:pPr>
      <w:bookmarkStart w:id="13" w:name="_Toc134185262"/>
      <w:r>
        <w:t>Вкладка «Описание проекта»</w:t>
      </w:r>
      <w:bookmarkEnd w:id="13"/>
    </w:p>
    <w:p w14:paraId="6B9AFD85" w14:textId="6BDA523A" w:rsidR="008354CD" w:rsidRDefault="008354CD" w:rsidP="008354CD">
      <w:pPr>
        <w:pStyle w:val="a6"/>
        <w:rPr>
          <w:lang w:eastAsia="ru-RU"/>
        </w:rPr>
      </w:pPr>
      <w:r>
        <w:rPr>
          <w:lang w:eastAsia="ru-RU"/>
        </w:rPr>
        <w:t>Вкладка «Описание проекта» состоит из 8 подвкладок (Рисунок 2.18):</w:t>
      </w:r>
    </w:p>
    <w:p w14:paraId="3CDB3BA5" w14:textId="1AF851F7" w:rsidR="008354CD" w:rsidRDefault="008354CD" w:rsidP="008354CD">
      <w:pPr>
        <w:pStyle w:val="a6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«Общие сведения о проекте»;</w:t>
      </w:r>
    </w:p>
    <w:p w14:paraId="418C04E1" w14:textId="5451A9AB" w:rsidR="008354CD" w:rsidRDefault="008354CD" w:rsidP="008354CD">
      <w:pPr>
        <w:pStyle w:val="a6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«Научно-техническая часть проекта»;</w:t>
      </w:r>
    </w:p>
    <w:p w14:paraId="33A400B5" w14:textId="2F0E927E" w:rsidR="008354CD" w:rsidRDefault="008354CD" w:rsidP="008354CD">
      <w:pPr>
        <w:pStyle w:val="a6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«Гарантии софинансирования проекта»;</w:t>
      </w:r>
    </w:p>
    <w:p w14:paraId="35BBF8D8" w14:textId="218DF02F" w:rsidR="008354CD" w:rsidRDefault="008354CD" w:rsidP="008354CD">
      <w:pPr>
        <w:pStyle w:val="a6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«Маркетинговый план реализации проекта»;</w:t>
      </w:r>
    </w:p>
    <w:p w14:paraId="07464F30" w14:textId="07490C6F" w:rsidR="008354CD" w:rsidRDefault="008354CD" w:rsidP="008354CD">
      <w:pPr>
        <w:pStyle w:val="a6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«Сведения о кадровых ресурсах»;</w:t>
      </w:r>
    </w:p>
    <w:p w14:paraId="2F589A50" w14:textId="79F9B5AB" w:rsidR="008354CD" w:rsidRDefault="008354CD" w:rsidP="008354CD">
      <w:pPr>
        <w:pStyle w:val="a6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«Плановые показатели реализации проекта»;</w:t>
      </w:r>
    </w:p>
    <w:p w14:paraId="7524B98A" w14:textId="2E3E10FB" w:rsidR="008354CD" w:rsidRDefault="008354CD" w:rsidP="008354CD">
      <w:pPr>
        <w:pStyle w:val="a6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«Плановая смета затрат»;</w:t>
      </w:r>
    </w:p>
    <w:p w14:paraId="1CEED21B" w14:textId="7A2D350E" w:rsidR="008354CD" w:rsidRDefault="008354CD" w:rsidP="008354CD">
      <w:pPr>
        <w:pStyle w:val="a6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«Календарный план реализации проекта».</w:t>
      </w:r>
    </w:p>
    <w:p w14:paraId="31915C41" w14:textId="22BDC17A" w:rsidR="008354CD" w:rsidRDefault="00BE691D" w:rsidP="008354CD">
      <w:pPr>
        <w:pStyle w:val="a6"/>
        <w:ind w:firstLine="0"/>
        <w:jc w:val="center"/>
        <w:rPr>
          <w:lang w:eastAsia="ru-RU"/>
        </w:rPr>
      </w:pPr>
      <w:r w:rsidRPr="00BE691D">
        <w:rPr>
          <w:noProof/>
          <w:lang w:eastAsia="ru-RU"/>
        </w:rPr>
        <w:lastRenderedPageBreak/>
        <w:drawing>
          <wp:inline distT="0" distB="0" distL="0" distR="0" wp14:anchorId="64B41858" wp14:editId="6C16DC8E">
            <wp:extent cx="5744377" cy="828791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D4C3" w14:textId="2E44AF26" w:rsidR="008354CD" w:rsidRDefault="008354CD" w:rsidP="008354CD">
      <w:pPr>
        <w:pStyle w:val="a6"/>
        <w:ind w:firstLine="0"/>
        <w:jc w:val="center"/>
        <w:rPr>
          <w:lang w:eastAsia="ru-RU"/>
        </w:rPr>
      </w:pPr>
      <w:r>
        <w:rPr>
          <w:lang w:eastAsia="ru-RU"/>
        </w:rPr>
        <w:t>Рисунок 2.1</w:t>
      </w:r>
      <w:r w:rsidR="00AF3349">
        <w:rPr>
          <w:lang w:eastAsia="ru-RU"/>
        </w:rPr>
        <w:t>8 – Вкладка «Описание проекта»</w:t>
      </w:r>
    </w:p>
    <w:p w14:paraId="166D2329" w14:textId="3C50C0E0" w:rsidR="00AF3349" w:rsidRDefault="00AF3349" w:rsidP="00AF3349">
      <w:pPr>
        <w:pStyle w:val="111"/>
      </w:pPr>
      <w:bookmarkStart w:id="14" w:name="_Toc134185263"/>
      <w:r>
        <w:t>Подвкладка «Общие сведения о проекте»</w:t>
      </w:r>
      <w:bookmarkEnd w:id="14"/>
    </w:p>
    <w:p w14:paraId="010428F8" w14:textId="2335CA2A" w:rsidR="00AF3349" w:rsidRDefault="00AF3349" w:rsidP="00AF3349">
      <w:pPr>
        <w:pStyle w:val="a6"/>
        <w:rPr>
          <w:lang w:eastAsia="ru-RU"/>
        </w:rPr>
      </w:pPr>
      <w:r>
        <w:rPr>
          <w:lang w:eastAsia="ru-RU"/>
        </w:rPr>
        <w:t>На подвкладке указывается наименование проекта, назначение и область использования проекта, из выпадающего окна «Направление проекта» нужно выбрать направление,</w:t>
      </w:r>
      <w:r w:rsidR="00BE691D">
        <w:rPr>
          <w:lang w:eastAsia="ru-RU"/>
        </w:rPr>
        <w:t xml:space="preserve"> а также заполнить назначение, область использования проекта,</w:t>
      </w:r>
      <w:r>
        <w:rPr>
          <w:lang w:eastAsia="ru-RU"/>
        </w:rPr>
        <w:t xml:space="preserve"> </w:t>
      </w:r>
      <w:r w:rsidR="00BE691D">
        <w:rPr>
          <w:lang w:eastAsia="ru-RU"/>
        </w:rPr>
        <w:t xml:space="preserve">и </w:t>
      </w:r>
      <w:r>
        <w:rPr>
          <w:lang w:eastAsia="ru-RU"/>
        </w:rPr>
        <w:t xml:space="preserve">из выпадающего окна </w:t>
      </w:r>
      <w:r w:rsidR="000430C2">
        <w:rPr>
          <w:lang w:eastAsia="ru-RU"/>
        </w:rPr>
        <w:t>«Планируемая стадия достижения результатов реализации проекта» выбрать какая будет стадия проекта на конец последнего года, на который запрашивается предоставление субсидии (Рисунок 2.19).</w:t>
      </w:r>
    </w:p>
    <w:p w14:paraId="02D24DA8" w14:textId="41D14799" w:rsidR="000430C2" w:rsidRDefault="00BE691D" w:rsidP="000430C2">
      <w:pPr>
        <w:pStyle w:val="a6"/>
        <w:ind w:firstLine="0"/>
        <w:jc w:val="center"/>
        <w:rPr>
          <w:lang w:eastAsia="ru-RU"/>
        </w:rPr>
      </w:pPr>
      <w:r w:rsidRPr="00BE691D">
        <w:rPr>
          <w:noProof/>
          <w:lang w:eastAsia="ru-RU"/>
        </w:rPr>
        <w:drawing>
          <wp:inline distT="0" distB="0" distL="0" distR="0" wp14:anchorId="14B4A1C9" wp14:editId="70AF5064">
            <wp:extent cx="5639587" cy="350568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2E08F" w14:textId="77777777" w:rsidR="000430C2" w:rsidRDefault="000430C2" w:rsidP="000430C2">
      <w:pPr>
        <w:pStyle w:val="a6"/>
        <w:ind w:firstLine="0"/>
        <w:jc w:val="center"/>
        <w:rPr>
          <w:lang w:eastAsia="ru-RU"/>
        </w:rPr>
      </w:pPr>
      <w:r>
        <w:rPr>
          <w:lang w:eastAsia="ru-RU"/>
        </w:rPr>
        <w:t>Рисунок 2.19 – Заполнение подвкладки «Общие сведения о проекте»</w:t>
      </w:r>
    </w:p>
    <w:p w14:paraId="73EA94B0" w14:textId="16631D73" w:rsidR="00AF3349" w:rsidRDefault="000430C2" w:rsidP="000430C2">
      <w:pPr>
        <w:pStyle w:val="111"/>
      </w:pPr>
      <w:r w:rsidRPr="000430C2">
        <w:t xml:space="preserve"> </w:t>
      </w:r>
      <w:bookmarkStart w:id="15" w:name="_Toc134185264"/>
      <w:r w:rsidR="00AF3349" w:rsidRPr="000430C2">
        <w:t>Подвкладка «Научно-техническая часть проекта»</w:t>
      </w:r>
      <w:bookmarkEnd w:id="15"/>
    </w:p>
    <w:p w14:paraId="609BA000" w14:textId="1D7997BD" w:rsidR="00521000" w:rsidRDefault="000430C2" w:rsidP="00521000">
      <w:pPr>
        <w:pStyle w:val="a6"/>
        <w:rPr>
          <w:lang w:eastAsia="ru-RU"/>
        </w:rPr>
      </w:pPr>
      <w:r w:rsidRPr="00CA767A">
        <w:rPr>
          <w:lang w:eastAsia="ru-RU"/>
        </w:rPr>
        <w:t>На подвкладке</w:t>
      </w:r>
      <w:r>
        <w:rPr>
          <w:lang w:eastAsia="ru-RU"/>
        </w:rPr>
        <w:t xml:space="preserve"> </w:t>
      </w:r>
      <w:r w:rsidR="00521000">
        <w:rPr>
          <w:lang w:eastAsia="ru-RU"/>
        </w:rPr>
        <w:t xml:space="preserve">в поле </w:t>
      </w:r>
      <w:r>
        <w:rPr>
          <w:lang w:eastAsia="ru-RU"/>
        </w:rPr>
        <w:t xml:space="preserve">актуальность </w:t>
      </w:r>
      <w:r w:rsidR="00521000">
        <w:rPr>
          <w:lang w:eastAsia="ru-RU"/>
        </w:rPr>
        <w:t>и современное</w:t>
      </w:r>
      <w:r w:rsidR="00521000" w:rsidRPr="00521000">
        <w:rPr>
          <w:lang w:eastAsia="ru-RU"/>
        </w:rPr>
        <w:t xml:space="preserve"> состояние исследований по данному направлению</w:t>
      </w:r>
      <w:r w:rsidR="00521000">
        <w:rPr>
          <w:lang w:eastAsia="ru-RU"/>
        </w:rPr>
        <w:t>, объём не более 2 000 символов (Рисунок 2.20). Все поля растягиваются для удобства.</w:t>
      </w:r>
    </w:p>
    <w:p w14:paraId="313526A2" w14:textId="3DB6B069" w:rsidR="00521000" w:rsidRDefault="00146649" w:rsidP="00521000">
      <w:pPr>
        <w:pStyle w:val="a6"/>
        <w:ind w:firstLine="0"/>
        <w:jc w:val="center"/>
        <w:rPr>
          <w:lang w:eastAsia="ru-RU"/>
        </w:rPr>
      </w:pPr>
      <w:r w:rsidRPr="00146649">
        <w:rPr>
          <w:noProof/>
          <w:lang w:eastAsia="ru-RU"/>
        </w:rPr>
        <w:drawing>
          <wp:inline distT="0" distB="0" distL="0" distR="0" wp14:anchorId="249A8084" wp14:editId="2C8591B2">
            <wp:extent cx="5940425" cy="904875"/>
            <wp:effectExtent l="0" t="0" r="3175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717F" w14:textId="24AF79AA" w:rsidR="00521000" w:rsidRDefault="00521000" w:rsidP="00521000">
      <w:pPr>
        <w:pStyle w:val="a6"/>
        <w:ind w:firstLine="0"/>
        <w:jc w:val="center"/>
        <w:rPr>
          <w:lang w:eastAsia="ru-RU"/>
        </w:rPr>
      </w:pPr>
      <w:r>
        <w:rPr>
          <w:lang w:eastAsia="ru-RU"/>
        </w:rPr>
        <w:lastRenderedPageBreak/>
        <w:t>Рисунок 2.20 – Поле «Актуальность и современное</w:t>
      </w:r>
      <w:r w:rsidRPr="00521000">
        <w:rPr>
          <w:lang w:eastAsia="ru-RU"/>
        </w:rPr>
        <w:t xml:space="preserve"> состояние исследований по данному направлению</w:t>
      </w:r>
      <w:r>
        <w:rPr>
          <w:lang w:eastAsia="ru-RU"/>
        </w:rPr>
        <w:t>»</w:t>
      </w:r>
    </w:p>
    <w:p w14:paraId="7ADB4273" w14:textId="1EC81295" w:rsidR="00521000" w:rsidRDefault="00521000" w:rsidP="00521000">
      <w:pPr>
        <w:pStyle w:val="a6"/>
      </w:pPr>
      <w:r>
        <w:t>В поле «</w:t>
      </w:r>
      <w:r w:rsidR="00146649">
        <w:t>Научно-технический</w:t>
      </w:r>
      <w:r>
        <w:t xml:space="preserve"> задел» у</w:t>
      </w:r>
      <w:r w:rsidRPr="00521000">
        <w:t>казывается достигнутый на дату подачи заявки уровень готовности технологии (TRL)</w:t>
      </w:r>
      <w:r>
        <w:t xml:space="preserve"> (Рисунок 2.21).</w:t>
      </w:r>
    </w:p>
    <w:p w14:paraId="3B53A0B5" w14:textId="2DCFFBA5" w:rsidR="00521000" w:rsidRDefault="00146649" w:rsidP="00521000">
      <w:pPr>
        <w:pStyle w:val="a6"/>
        <w:ind w:firstLine="0"/>
        <w:jc w:val="center"/>
      </w:pPr>
      <w:r w:rsidRPr="00146649">
        <w:rPr>
          <w:noProof/>
          <w:lang w:eastAsia="ru-RU"/>
        </w:rPr>
        <w:drawing>
          <wp:inline distT="0" distB="0" distL="0" distR="0" wp14:anchorId="1EF5BA3E" wp14:editId="1B332412">
            <wp:extent cx="5940425" cy="909320"/>
            <wp:effectExtent l="0" t="0" r="3175" b="508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BB201" w14:textId="4DBE4C4E" w:rsidR="00521000" w:rsidRDefault="00521000" w:rsidP="00521000">
      <w:pPr>
        <w:pStyle w:val="a6"/>
        <w:ind w:firstLine="0"/>
        <w:jc w:val="center"/>
      </w:pPr>
      <w:r>
        <w:t>Рисунок 2.21 – Поле «Научно технический задел»</w:t>
      </w:r>
    </w:p>
    <w:p w14:paraId="18821DA3" w14:textId="12B79BD3" w:rsidR="00521000" w:rsidRDefault="00521000" w:rsidP="00521000">
      <w:pPr>
        <w:pStyle w:val="a6"/>
      </w:pPr>
      <w:r>
        <w:t xml:space="preserve">В поле </w:t>
      </w:r>
      <w:bookmarkStart w:id="16" w:name="_Hlk130454640"/>
      <w:r>
        <w:t>«</w:t>
      </w:r>
      <w:r w:rsidRPr="00521000">
        <w:t>Описание ожидаемого научно-технического результата проекта, который предполагается коммерциализировать</w:t>
      </w:r>
      <w:r>
        <w:t xml:space="preserve">» </w:t>
      </w:r>
      <w:bookmarkEnd w:id="16"/>
      <w:r>
        <w:t xml:space="preserve">привести описание </w:t>
      </w:r>
      <w:r w:rsidRPr="00521000">
        <w:t>новых видов или качественного изменения продукции, появляющихся в результате реализации проекта</w:t>
      </w:r>
      <w:r>
        <w:t>, объём не более 2 000 символов</w:t>
      </w:r>
      <w:r w:rsidR="00672CA3">
        <w:t xml:space="preserve"> (Рисунок 2.22)</w:t>
      </w:r>
      <w:r>
        <w:t xml:space="preserve">. </w:t>
      </w:r>
    </w:p>
    <w:p w14:paraId="5989A2A2" w14:textId="4E00A5EB" w:rsidR="00521000" w:rsidRDefault="007F4988" w:rsidP="00521000">
      <w:pPr>
        <w:pStyle w:val="a6"/>
        <w:ind w:firstLine="0"/>
        <w:jc w:val="center"/>
      </w:pPr>
      <w:r w:rsidRPr="007F4988">
        <w:rPr>
          <w:noProof/>
          <w:lang w:eastAsia="ru-RU"/>
        </w:rPr>
        <w:drawing>
          <wp:inline distT="0" distB="0" distL="0" distR="0" wp14:anchorId="09E9F4E0" wp14:editId="13FB882E">
            <wp:extent cx="5940425" cy="1086485"/>
            <wp:effectExtent l="0" t="0" r="317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72B2" w14:textId="066E7C80" w:rsidR="00521000" w:rsidRDefault="00521000" w:rsidP="00521000">
      <w:pPr>
        <w:pStyle w:val="a6"/>
        <w:ind w:firstLine="0"/>
        <w:jc w:val="center"/>
      </w:pPr>
      <w:r>
        <w:t xml:space="preserve">Рисунок </w:t>
      </w:r>
      <w:r w:rsidR="00672CA3">
        <w:t>2.22 – Поле «</w:t>
      </w:r>
      <w:r w:rsidR="00672CA3" w:rsidRPr="00521000">
        <w:t>Описание ожидаемого научно-технического результата проекта, который предполагается коммерциализировать</w:t>
      </w:r>
      <w:r w:rsidR="00672CA3">
        <w:t>»</w:t>
      </w:r>
    </w:p>
    <w:p w14:paraId="57AB0068" w14:textId="7154618A" w:rsidR="00672CA3" w:rsidRDefault="00672CA3" w:rsidP="00672CA3">
      <w:pPr>
        <w:pStyle w:val="a6"/>
      </w:pPr>
      <w:r>
        <w:t xml:space="preserve">В поле </w:t>
      </w:r>
      <w:bookmarkStart w:id="17" w:name="_Hlk130454866"/>
      <w:r>
        <w:t>«</w:t>
      </w:r>
      <w:r w:rsidRPr="00672CA3">
        <w:t>Преимущества проекта по сравнению с инновационными разработками аналогичного назначения в Российской Федерации и за рубежом</w:t>
      </w:r>
      <w:r>
        <w:t>»</w:t>
      </w:r>
      <w:bookmarkEnd w:id="17"/>
      <w:r>
        <w:t xml:space="preserve"> нужно описать какими преимуществами обладает проект по сравнению с другими разработками аналогичными по значению, объём описания не должен превышать более 500 символов (Рисунок 2.23).</w:t>
      </w:r>
    </w:p>
    <w:p w14:paraId="4D2EE33E" w14:textId="7034AD0F" w:rsidR="00672CA3" w:rsidRDefault="007F4988" w:rsidP="00672CA3">
      <w:pPr>
        <w:pStyle w:val="a6"/>
        <w:ind w:firstLine="0"/>
        <w:jc w:val="center"/>
      </w:pPr>
      <w:r w:rsidRPr="007F4988">
        <w:rPr>
          <w:noProof/>
          <w:lang w:eastAsia="ru-RU"/>
        </w:rPr>
        <w:drawing>
          <wp:inline distT="0" distB="0" distL="0" distR="0" wp14:anchorId="2FE01AE7" wp14:editId="33A404AF">
            <wp:extent cx="5940425" cy="1377315"/>
            <wp:effectExtent l="0" t="0" r="317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EF006" w14:textId="23DE9B8E" w:rsidR="00672CA3" w:rsidRDefault="00672CA3" w:rsidP="00672CA3">
      <w:pPr>
        <w:pStyle w:val="a6"/>
        <w:ind w:firstLine="0"/>
        <w:jc w:val="center"/>
      </w:pPr>
      <w:r>
        <w:t>Рисунок 2.23 – Поле «</w:t>
      </w:r>
      <w:r w:rsidRPr="00672CA3">
        <w:t>Преимущества проекта по сравнению с инновационными разработками аналогичного назначения в Российской Федерации и за рубежом</w:t>
      </w:r>
      <w:r>
        <w:t>»</w:t>
      </w:r>
    </w:p>
    <w:p w14:paraId="2E02542E" w14:textId="424A84DF" w:rsidR="00672CA3" w:rsidRDefault="00672CA3" w:rsidP="00672CA3">
      <w:pPr>
        <w:pStyle w:val="a6"/>
      </w:pPr>
      <w:r>
        <w:t>В поле «</w:t>
      </w:r>
      <w:r w:rsidRPr="00672CA3">
        <w:t>Краткое описание проекта с раскрытием сущности используемых изобретений</w:t>
      </w:r>
      <w:r>
        <w:t>» нужно кратко описать проект, объём описания не более 1000 знаков (Рисунок 2.24).</w:t>
      </w:r>
    </w:p>
    <w:p w14:paraId="3FD8492F" w14:textId="630A04AE" w:rsidR="00672CA3" w:rsidRDefault="007F4988" w:rsidP="00672CA3">
      <w:pPr>
        <w:pStyle w:val="a6"/>
        <w:ind w:firstLine="0"/>
        <w:jc w:val="center"/>
      </w:pPr>
      <w:r w:rsidRPr="007F4988">
        <w:rPr>
          <w:noProof/>
          <w:lang w:eastAsia="ru-RU"/>
        </w:rPr>
        <w:lastRenderedPageBreak/>
        <w:drawing>
          <wp:inline distT="0" distB="0" distL="0" distR="0" wp14:anchorId="126285D8" wp14:editId="36547B5A">
            <wp:extent cx="5940425" cy="882015"/>
            <wp:effectExtent l="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BA74C" w14:textId="2E1690D3" w:rsidR="00672CA3" w:rsidRDefault="00672CA3" w:rsidP="00672CA3">
      <w:pPr>
        <w:pStyle w:val="a6"/>
        <w:ind w:firstLine="0"/>
        <w:jc w:val="center"/>
      </w:pPr>
      <w:r>
        <w:t>Рисунок 2.24 - Поле «</w:t>
      </w:r>
      <w:r w:rsidRPr="00672CA3">
        <w:t>Краткое описание проекта с раскрытием сущности используемых изобретений</w:t>
      </w:r>
      <w:r>
        <w:t>»</w:t>
      </w:r>
    </w:p>
    <w:p w14:paraId="32BEBEFA" w14:textId="3F134415" w:rsidR="00672CA3" w:rsidRDefault="00672CA3" w:rsidP="00672CA3">
      <w:pPr>
        <w:pStyle w:val="a6"/>
      </w:pPr>
      <w:r w:rsidRPr="00672CA3">
        <w:t>В поле «Обоснование необходимости проведения внутренних и (или) договорных НИР и (или) ОКР в рамках проекта с указанием их исполнителей, включая государственные образовательные и (или) научные учреждения в Новосибирской области, и получаемых по итогам НИР и (или) ОКР охраняемых результатов интеллектуальной деятельности, предусмотренных Гражданским кодексом Российской Федерации</w:t>
      </w:r>
      <w:r>
        <w:t>» нужно кратко обосновать необходимость, не боле</w:t>
      </w:r>
      <w:r w:rsidR="00E6739C">
        <w:t>е 500 знаков (Рисунок 2.25).</w:t>
      </w:r>
    </w:p>
    <w:p w14:paraId="6127ABC0" w14:textId="3741DACD" w:rsidR="00E6739C" w:rsidRDefault="007F4988" w:rsidP="00E6739C">
      <w:pPr>
        <w:pStyle w:val="a6"/>
        <w:ind w:firstLine="0"/>
        <w:jc w:val="center"/>
      </w:pPr>
      <w:r w:rsidRPr="007F4988">
        <w:rPr>
          <w:noProof/>
          <w:lang w:eastAsia="ru-RU"/>
        </w:rPr>
        <w:drawing>
          <wp:inline distT="0" distB="0" distL="0" distR="0" wp14:anchorId="7473BD0B" wp14:editId="620CF400">
            <wp:extent cx="5940425" cy="1336675"/>
            <wp:effectExtent l="0" t="0" r="317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BE0E1" w14:textId="0334D57E" w:rsidR="00E6739C" w:rsidRDefault="00E6739C" w:rsidP="00E6739C">
      <w:pPr>
        <w:pStyle w:val="a6"/>
        <w:ind w:firstLine="0"/>
        <w:jc w:val="center"/>
      </w:pPr>
      <w:r>
        <w:t xml:space="preserve">Рисунок 2.25 – Описание обоснования необходимости  </w:t>
      </w:r>
    </w:p>
    <w:p w14:paraId="1CEEEB2A" w14:textId="687ADE61" w:rsidR="00E6739C" w:rsidRDefault="00E6739C" w:rsidP="00E6739C">
      <w:pPr>
        <w:pStyle w:val="a6"/>
      </w:pPr>
      <w:r>
        <w:t>В поле «</w:t>
      </w:r>
      <w:r w:rsidRPr="00E6739C">
        <w:t>Наличие технической возможности реализации проекта на территории Новосибирской области</w:t>
      </w:r>
      <w:r>
        <w:t>» нужно описать есть ли технические возможности на реализацию проекта (Рисунок 2.25).</w:t>
      </w:r>
    </w:p>
    <w:p w14:paraId="4CB21524" w14:textId="3EE7E3A6" w:rsidR="00E6739C" w:rsidRDefault="007F4988" w:rsidP="00E6739C">
      <w:pPr>
        <w:pStyle w:val="a6"/>
        <w:ind w:firstLine="0"/>
        <w:jc w:val="center"/>
      </w:pPr>
      <w:r w:rsidRPr="007F4988">
        <w:rPr>
          <w:noProof/>
          <w:lang w:eastAsia="ru-RU"/>
        </w:rPr>
        <w:drawing>
          <wp:inline distT="0" distB="0" distL="0" distR="0" wp14:anchorId="611525C1" wp14:editId="25F988B5">
            <wp:extent cx="5940425" cy="922020"/>
            <wp:effectExtent l="0" t="0" r="317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91CCD" w14:textId="151B992D" w:rsidR="00E6739C" w:rsidRDefault="00E6739C" w:rsidP="00E6739C">
      <w:pPr>
        <w:pStyle w:val="a6"/>
        <w:ind w:firstLine="0"/>
        <w:jc w:val="center"/>
      </w:pPr>
      <w:r>
        <w:t xml:space="preserve">Рисунок 2.25 – Описание наличия технических возможностей на реализацию проекта </w:t>
      </w:r>
    </w:p>
    <w:p w14:paraId="5ED0204C" w14:textId="4FDFCBA7" w:rsidR="00E6739C" w:rsidRDefault="00E6739C" w:rsidP="00E6739C">
      <w:pPr>
        <w:pStyle w:val="a6"/>
      </w:pPr>
      <w:r>
        <w:t>В поле «</w:t>
      </w:r>
      <w:r w:rsidRPr="00E6739C">
        <w:t>Потребности в оборудовании для выполнения НИР и (или) ОКР</w:t>
      </w:r>
      <w:r>
        <w:t>» необходимо указать потребность в оборудовании, объём описания не более 500 знаков (Рисунок 2.26).</w:t>
      </w:r>
    </w:p>
    <w:p w14:paraId="7E121AC9" w14:textId="7D7DEA19" w:rsidR="00E6739C" w:rsidRDefault="007F4988" w:rsidP="00E6739C">
      <w:pPr>
        <w:pStyle w:val="a6"/>
        <w:ind w:firstLine="0"/>
        <w:jc w:val="center"/>
      </w:pPr>
      <w:r w:rsidRPr="007F4988">
        <w:rPr>
          <w:noProof/>
          <w:lang w:eastAsia="ru-RU"/>
        </w:rPr>
        <w:drawing>
          <wp:inline distT="0" distB="0" distL="0" distR="0" wp14:anchorId="628AB7EB" wp14:editId="70FE4006">
            <wp:extent cx="5940425" cy="902335"/>
            <wp:effectExtent l="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3BF7E" w14:textId="0671FDEA" w:rsidR="00E6739C" w:rsidRPr="00E6739C" w:rsidRDefault="00E6739C" w:rsidP="00EB56E6">
      <w:pPr>
        <w:pStyle w:val="a6"/>
        <w:ind w:firstLine="0"/>
        <w:jc w:val="center"/>
      </w:pPr>
      <w:r>
        <w:t xml:space="preserve">Рисунок 2.26 – Поле для описания потребности в оборудовании </w:t>
      </w:r>
    </w:p>
    <w:p w14:paraId="09571801" w14:textId="74556078" w:rsidR="00AF3349" w:rsidRDefault="00FE0D63" w:rsidP="00AF3349">
      <w:pPr>
        <w:pStyle w:val="111"/>
      </w:pPr>
      <w:bookmarkStart w:id="18" w:name="_Toc134185265"/>
      <w:r>
        <w:lastRenderedPageBreak/>
        <w:t>Подвкладка «Гарантии софинансирования»</w:t>
      </w:r>
      <w:bookmarkEnd w:id="18"/>
    </w:p>
    <w:p w14:paraId="7000F00C" w14:textId="71CC869B" w:rsidR="00EB56E6" w:rsidRDefault="00EB56E6" w:rsidP="00EB56E6">
      <w:pPr>
        <w:pStyle w:val="a6"/>
        <w:rPr>
          <w:lang w:eastAsia="ru-RU"/>
        </w:rPr>
      </w:pPr>
      <w:r>
        <w:rPr>
          <w:lang w:eastAsia="ru-RU"/>
        </w:rPr>
        <w:t xml:space="preserve">На подвкладке надо указать предполагаемые источники </w:t>
      </w:r>
      <w:r w:rsidR="00FE0D63">
        <w:rPr>
          <w:lang w:eastAsia="ru-RU"/>
        </w:rPr>
        <w:t>со</w:t>
      </w:r>
      <w:r>
        <w:rPr>
          <w:lang w:eastAsia="ru-RU"/>
        </w:rPr>
        <w:t>финансирования, из выпадающего списка указать источник</w:t>
      </w:r>
      <w:r w:rsidRPr="00EB56E6">
        <w:rPr>
          <w:lang w:eastAsia="ru-RU"/>
        </w:rPr>
        <w:t>, например: вложение собственных средств предприятия; привлечение внебюджетных средств частного инвестора; средства, полученные по кредитным договорам, заключенным с российскими кредитными организациями на цели реализации проекта; заемные средства от физического и (или) юридического лица, а также указываются и прилагаются к заявке документы, подтверждающие предоставленные гарантии</w:t>
      </w:r>
      <w:r>
        <w:rPr>
          <w:lang w:eastAsia="ru-RU"/>
        </w:rPr>
        <w:t xml:space="preserve"> (Рисунок 2.27).</w:t>
      </w:r>
    </w:p>
    <w:p w14:paraId="17B9D472" w14:textId="3B24E944" w:rsidR="00EB56E6" w:rsidRDefault="00696293" w:rsidP="00EB56E6">
      <w:pPr>
        <w:pStyle w:val="a6"/>
        <w:ind w:firstLine="0"/>
        <w:jc w:val="center"/>
        <w:rPr>
          <w:lang w:eastAsia="ru-RU"/>
        </w:rPr>
      </w:pPr>
      <w:r w:rsidRPr="00696293">
        <w:rPr>
          <w:noProof/>
          <w:lang w:eastAsia="ru-RU"/>
        </w:rPr>
        <w:drawing>
          <wp:inline distT="0" distB="0" distL="0" distR="0" wp14:anchorId="1215977E" wp14:editId="7A486726">
            <wp:extent cx="4352925" cy="2643114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84799" cy="266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AD6FA" w14:textId="26A2CC08" w:rsidR="00EB56E6" w:rsidRDefault="00EB56E6" w:rsidP="00EB56E6">
      <w:pPr>
        <w:pStyle w:val="a6"/>
        <w:ind w:firstLine="0"/>
        <w:jc w:val="center"/>
        <w:rPr>
          <w:lang w:eastAsia="ru-RU"/>
        </w:rPr>
      </w:pPr>
      <w:r>
        <w:rPr>
          <w:lang w:eastAsia="ru-RU"/>
        </w:rPr>
        <w:t>Рисунок 2.27 – Заполнение п</w:t>
      </w:r>
      <w:r w:rsidRPr="00EB56E6">
        <w:rPr>
          <w:lang w:eastAsia="ru-RU"/>
        </w:rPr>
        <w:t>одвкладк</w:t>
      </w:r>
      <w:r>
        <w:rPr>
          <w:lang w:eastAsia="ru-RU"/>
        </w:rPr>
        <w:t>и</w:t>
      </w:r>
      <w:r w:rsidRPr="00EB56E6">
        <w:rPr>
          <w:lang w:eastAsia="ru-RU"/>
        </w:rPr>
        <w:t xml:space="preserve"> «Гарантии софинансирования проекта»</w:t>
      </w:r>
    </w:p>
    <w:p w14:paraId="4E7A0A66" w14:textId="75F25CD6" w:rsidR="00EB56E6" w:rsidRDefault="00EB56E6" w:rsidP="00EB56E6">
      <w:pPr>
        <w:pStyle w:val="a6"/>
      </w:pPr>
      <w:r>
        <w:t xml:space="preserve">Если у организации есть несколько источников </w:t>
      </w:r>
      <w:r w:rsidR="00360CB0">
        <w:t>софинансирования</w:t>
      </w:r>
      <w:r>
        <w:t xml:space="preserve"> можно добавить, нажав на кнопку «Добавить» (Рисунок 2.28).</w:t>
      </w:r>
    </w:p>
    <w:p w14:paraId="4752D82A" w14:textId="6C3D98F3" w:rsidR="00EB56E6" w:rsidRDefault="007F4988" w:rsidP="004838E8">
      <w:pPr>
        <w:pStyle w:val="a6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455A8A" wp14:editId="5110E044">
                <wp:simplePos x="0" y="0"/>
                <wp:positionH relativeFrom="column">
                  <wp:posOffset>543560</wp:posOffset>
                </wp:positionH>
                <wp:positionV relativeFrom="paragraph">
                  <wp:posOffset>2477770</wp:posOffset>
                </wp:positionV>
                <wp:extent cx="733246" cy="258793"/>
                <wp:effectExtent l="0" t="0" r="10160" b="2730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246" cy="2587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EC303" id="Прямоугольник 50" o:spid="_x0000_s1026" style="position:absolute;margin-left:42.8pt;margin-top:195.1pt;width:57.75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" filled="f" strokecolor="red" strokeweight="1pt"/>
            </w:pict>
          </mc:Fallback>
        </mc:AlternateContent>
      </w:r>
      <w:r w:rsidR="00696293" w:rsidRPr="00696293">
        <w:rPr>
          <w:noProof/>
          <w:lang w:eastAsia="ru-RU"/>
        </w:rPr>
        <w:t xml:space="preserve"> </w:t>
      </w:r>
      <w:r w:rsidR="00696293" w:rsidRPr="00696293">
        <w:rPr>
          <w:noProof/>
          <w:lang w:eastAsia="ru-RU"/>
        </w:rPr>
        <w:drawing>
          <wp:inline distT="0" distB="0" distL="0" distR="0" wp14:anchorId="636E6549" wp14:editId="2F231069">
            <wp:extent cx="5143500" cy="3123155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48777" cy="312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543BA" w14:textId="11C9BC75" w:rsidR="004838E8" w:rsidRDefault="004838E8" w:rsidP="004838E8">
      <w:pPr>
        <w:pStyle w:val="a6"/>
        <w:ind w:firstLine="0"/>
        <w:jc w:val="center"/>
      </w:pPr>
      <w:r>
        <w:t xml:space="preserve">Рисунок 2.28 – Добавление источников </w:t>
      </w:r>
      <w:r w:rsidR="00FE0D63">
        <w:t>со</w:t>
      </w:r>
      <w:r>
        <w:t xml:space="preserve">финансирования </w:t>
      </w:r>
    </w:p>
    <w:p w14:paraId="3E3E8C86" w14:textId="1748D57A" w:rsidR="004838E8" w:rsidRDefault="004838E8" w:rsidP="004838E8">
      <w:pPr>
        <w:pStyle w:val="a6"/>
      </w:pPr>
      <w:r w:rsidRPr="00CA767A">
        <w:lastRenderedPageBreak/>
        <w:t>Если в качестве источника софинансирования указываются «Привлеченные средства» тогда ниже появится выпадающий список, в котором нужно будет выбрать вид привлеченных средств (Рисунок 2.29).</w:t>
      </w:r>
    </w:p>
    <w:p w14:paraId="603274B2" w14:textId="6EAE0627" w:rsidR="004838E8" w:rsidRDefault="007F4988" w:rsidP="004838E8">
      <w:pPr>
        <w:pStyle w:val="a6"/>
        <w:ind w:firstLine="0"/>
        <w:jc w:val="center"/>
      </w:pPr>
      <w:r w:rsidRPr="007F4988">
        <w:rPr>
          <w:noProof/>
          <w:lang w:eastAsia="ru-RU"/>
        </w:rPr>
        <w:drawing>
          <wp:inline distT="0" distB="0" distL="0" distR="0" wp14:anchorId="252EF4B0" wp14:editId="3B5A1243">
            <wp:extent cx="5940425" cy="2698115"/>
            <wp:effectExtent l="0" t="0" r="3175" b="698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3330" w14:textId="30BFA46C" w:rsidR="004838E8" w:rsidRDefault="004838E8" w:rsidP="004838E8">
      <w:pPr>
        <w:pStyle w:val="a6"/>
        <w:ind w:firstLine="0"/>
        <w:jc w:val="center"/>
      </w:pPr>
      <w:r>
        <w:t>Рисунок 2.29 – Заполнение если источник софинансирования «Привлеченные средства»</w:t>
      </w:r>
    </w:p>
    <w:p w14:paraId="43139DD3" w14:textId="6AA300A6" w:rsidR="004838E8" w:rsidRDefault="004838E8" w:rsidP="004838E8">
      <w:pPr>
        <w:pStyle w:val="a6"/>
      </w:pPr>
      <w:r w:rsidRPr="004838E8">
        <w:t>Удалить источник софинансирования можно нажав на кнопку (Рисунок 2.30)</w:t>
      </w:r>
      <w:r>
        <w:t>.</w:t>
      </w:r>
    </w:p>
    <w:p w14:paraId="0A5CE2E9" w14:textId="65051876" w:rsidR="004838E8" w:rsidRDefault="00696293" w:rsidP="004838E8">
      <w:pPr>
        <w:pStyle w:val="a6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B338A3" wp14:editId="4B670C81">
                <wp:simplePos x="0" y="0"/>
                <wp:positionH relativeFrom="column">
                  <wp:posOffset>5311140</wp:posOffset>
                </wp:positionH>
                <wp:positionV relativeFrom="paragraph">
                  <wp:posOffset>1040130</wp:posOffset>
                </wp:positionV>
                <wp:extent cx="314325" cy="285750"/>
                <wp:effectExtent l="0" t="0" r="28575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B19FA" id="Прямоугольник 48" o:spid="_x0000_s1026" style="position:absolute;margin-left:418.2pt;margin-top:81.9pt;width:24.7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8FDFAF" wp14:editId="7ACE6125">
                <wp:simplePos x="0" y="0"/>
                <wp:positionH relativeFrom="column">
                  <wp:posOffset>5313045</wp:posOffset>
                </wp:positionH>
                <wp:positionV relativeFrom="paragraph">
                  <wp:posOffset>2987675</wp:posOffset>
                </wp:positionV>
                <wp:extent cx="262393" cy="238539"/>
                <wp:effectExtent l="0" t="0" r="2349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385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040D5" id="Прямоугольник 49" o:spid="_x0000_s1026" style="position:absolute;margin-left:418.35pt;margin-top:235.25pt;width:20.65pt;height:1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" filled="f" strokecolor="red" strokeweight="1pt"/>
            </w:pict>
          </mc:Fallback>
        </mc:AlternateContent>
      </w:r>
      <w:r w:rsidRPr="00696293">
        <w:rPr>
          <w:noProof/>
          <w:lang w:eastAsia="ru-RU"/>
        </w:rPr>
        <w:t xml:space="preserve"> </w:t>
      </w:r>
      <w:r w:rsidRPr="00696293">
        <w:rPr>
          <w:noProof/>
          <w:lang w:eastAsia="ru-RU"/>
        </w:rPr>
        <w:drawing>
          <wp:inline distT="0" distB="0" distL="0" distR="0" wp14:anchorId="4D227B57" wp14:editId="3EE29272">
            <wp:extent cx="5487166" cy="48012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4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A1CB" w14:textId="5EE421E6" w:rsidR="004838E8" w:rsidRPr="004838E8" w:rsidRDefault="004838E8" w:rsidP="004838E8">
      <w:pPr>
        <w:pStyle w:val="a6"/>
        <w:ind w:firstLine="0"/>
        <w:jc w:val="center"/>
      </w:pPr>
      <w:r>
        <w:t xml:space="preserve">Рисунок 2.30 </w:t>
      </w:r>
      <w:r w:rsidR="00FE0D63">
        <w:t>–</w:t>
      </w:r>
      <w:r>
        <w:t xml:space="preserve"> </w:t>
      </w:r>
      <w:r w:rsidR="00FE0D63">
        <w:t xml:space="preserve">Удаление источника софинансирования </w:t>
      </w:r>
    </w:p>
    <w:p w14:paraId="6D409FC6" w14:textId="0A62D907" w:rsidR="00AF3349" w:rsidRDefault="00AF3349" w:rsidP="00AF3349">
      <w:pPr>
        <w:pStyle w:val="111"/>
      </w:pPr>
      <w:bookmarkStart w:id="19" w:name="_Toc134185266"/>
      <w:r>
        <w:lastRenderedPageBreak/>
        <w:t>Подвкладка «Маркетинговый план реализации проекта»</w:t>
      </w:r>
      <w:bookmarkEnd w:id="19"/>
    </w:p>
    <w:p w14:paraId="0D2C97B8" w14:textId="79E38033" w:rsidR="00FE0D63" w:rsidRDefault="00FE0D63" w:rsidP="00FE0D63">
      <w:pPr>
        <w:pStyle w:val="a6"/>
        <w:rPr>
          <w:lang w:eastAsia="ru-RU"/>
        </w:rPr>
      </w:pPr>
      <w:r>
        <w:rPr>
          <w:lang w:eastAsia="ru-RU"/>
        </w:rPr>
        <w:t>В поле «</w:t>
      </w:r>
      <w:r w:rsidRPr="00FE0D63">
        <w:rPr>
          <w:lang w:eastAsia="ru-RU"/>
        </w:rPr>
        <w:t>Обоснование стратегии коммерциализации научно-технического результата проекта</w:t>
      </w:r>
      <w:r>
        <w:rPr>
          <w:lang w:eastAsia="ru-RU"/>
        </w:rPr>
        <w:t>» нужно объяснить стратеги</w:t>
      </w:r>
      <w:r w:rsidR="002E0D6A">
        <w:rPr>
          <w:lang w:eastAsia="ru-RU"/>
        </w:rPr>
        <w:t xml:space="preserve">ю </w:t>
      </w:r>
      <w:r w:rsidR="002E0D6A" w:rsidRPr="00FE0D63">
        <w:rPr>
          <w:lang w:eastAsia="ru-RU"/>
        </w:rPr>
        <w:t>коммерциализации научно-технического результата проекта</w:t>
      </w:r>
      <w:r w:rsidR="002E0D6A">
        <w:rPr>
          <w:lang w:eastAsia="ru-RU"/>
        </w:rPr>
        <w:t xml:space="preserve"> (Рисунок 2.31).</w:t>
      </w:r>
    </w:p>
    <w:p w14:paraId="27BA0EB4" w14:textId="24A78DB9" w:rsidR="002E0D6A" w:rsidRDefault="007F4988" w:rsidP="002E0D6A">
      <w:pPr>
        <w:pStyle w:val="a6"/>
        <w:ind w:firstLine="0"/>
        <w:jc w:val="center"/>
        <w:rPr>
          <w:b/>
          <w:lang w:eastAsia="ru-RU"/>
        </w:rPr>
      </w:pPr>
      <w:r w:rsidRPr="007F4988">
        <w:rPr>
          <w:b/>
          <w:noProof/>
          <w:lang w:eastAsia="ru-RU"/>
        </w:rPr>
        <w:drawing>
          <wp:inline distT="0" distB="0" distL="0" distR="0" wp14:anchorId="4AF4BB7D" wp14:editId="49CDBFE6">
            <wp:extent cx="5940425" cy="834390"/>
            <wp:effectExtent l="0" t="0" r="3175" b="381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E4750" w14:textId="339D5CB3" w:rsidR="002E0D6A" w:rsidRDefault="002E0D6A" w:rsidP="002E0D6A">
      <w:pPr>
        <w:pStyle w:val="a6"/>
        <w:ind w:firstLine="0"/>
        <w:jc w:val="center"/>
        <w:rPr>
          <w:lang w:eastAsia="ru-RU"/>
        </w:rPr>
      </w:pPr>
      <w:r w:rsidRPr="002E0D6A">
        <w:t>Рисунок 2.31</w:t>
      </w:r>
      <w:r>
        <w:t xml:space="preserve"> – Заполнение поля </w:t>
      </w:r>
      <w:r>
        <w:rPr>
          <w:lang w:eastAsia="ru-RU"/>
        </w:rPr>
        <w:t>«</w:t>
      </w:r>
      <w:r w:rsidRPr="00FE0D63">
        <w:rPr>
          <w:lang w:eastAsia="ru-RU"/>
        </w:rPr>
        <w:t>Обоснование стратегии коммерциализации научно-технического результата проекта</w:t>
      </w:r>
      <w:r>
        <w:rPr>
          <w:lang w:eastAsia="ru-RU"/>
        </w:rPr>
        <w:t>»</w:t>
      </w:r>
    </w:p>
    <w:p w14:paraId="36FA1D5D" w14:textId="3D64E805" w:rsidR="002E0D6A" w:rsidRDefault="002E0D6A" w:rsidP="002E0D6A">
      <w:pPr>
        <w:pStyle w:val="a6"/>
      </w:pPr>
      <w:r>
        <w:t xml:space="preserve">В поле </w:t>
      </w:r>
      <w:bookmarkStart w:id="20" w:name="_Hlk130458155"/>
      <w:r>
        <w:t>«</w:t>
      </w:r>
      <w:r w:rsidRPr="002E0D6A">
        <w:t>Анализ потребностей рынка (ниши и масштабы), общий платежеспособный спрос, перспективы расширения географии рынков и объемов реализации</w:t>
      </w:r>
      <w:r>
        <w:t>»</w:t>
      </w:r>
      <w:bookmarkEnd w:id="20"/>
      <w:r>
        <w:t xml:space="preserve"> нужно кратко описать потребность рынка, платежеспособный спрос перспективы</w:t>
      </w:r>
      <w:r w:rsidRPr="002E0D6A">
        <w:t xml:space="preserve"> расширения географии рынков и объемов реализации</w:t>
      </w:r>
      <w:r>
        <w:t xml:space="preserve"> (Рисунок 2.32).</w:t>
      </w:r>
    </w:p>
    <w:p w14:paraId="671F7C28" w14:textId="45D1008C" w:rsidR="002E0D6A" w:rsidRDefault="007F4988" w:rsidP="002E0D6A">
      <w:pPr>
        <w:pStyle w:val="a6"/>
        <w:ind w:firstLine="0"/>
        <w:jc w:val="center"/>
      </w:pPr>
      <w:r w:rsidRPr="007F4988">
        <w:rPr>
          <w:noProof/>
          <w:lang w:eastAsia="ru-RU"/>
        </w:rPr>
        <w:drawing>
          <wp:inline distT="0" distB="0" distL="0" distR="0" wp14:anchorId="7E0ED598" wp14:editId="7547C0D4">
            <wp:extent cx="5940425" cy="953770"/>
            <wp:effectExtent l="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DE8A5" w14:textId="78DA2167" w:rsidR="002E0D6A" w:rsidRDefault="002E0D6A" w:rsidP="002E0D6A">
      <w:pPr>
        <w:pStyle w:val="a6"/>
        <w:ind w:firstLine="0"/>
        <w:jc w:val="center"/>
      </w:pPr>
      <w:r>
        <w:t xml:space="preserve">Рисунок 2.32 – Заполнение поля </w:t>
      </w:r>
      <w:r w:rsidRPr="002E0D6A">
        <w:t>«Анализ потребностей рынка (ниши и масштабы), общий платежеспособный спрос, перспективы расширения географии рынков и объемов реализации»</w:t>
      </w:r>
    </w:p>
    <w:p w14:paraId="3F6E8190" w14:textId="5AFCA6A0" w:rsidR="002E0D6A" w:rsidRDefault="002E0D6A" w:rsidP="002E0D6A">
      <w:pPr>
        <w:pStyle w:val="a6"/>
      </w:pPr>
      <w:r>
        <w:t>В поле «</w:t>
      </w:r>
      <w:r w:rsidRPr="002E0D6A">
        <w:t>Готовность разработки для демонстрации на отечественных или международных выставках (ярмарках) потенциальным инвесторам</w:t>
      </w:r>
      <w:r>
        <w:t xml:space="preserve">» необходимо </w:t>
      </w:r>
      <w:r w:rsidR="003E0FAD">
        <w:t xml:space="preserve">описать </w:t>
      </w:r>
      <w:r w:rsidR="003E0FAD" w:rsidRPr="003E0FAD">
        <w:t>подготовленность разработки для демонстрации на выставках (ярмарках) вероятным инвесторам</w:t>
      </w:r>
      <w:r w:rsidR="003E0FAD">
        <w:t xml:space="preserve"> (Рисунок 2.33).</w:t>
      </w:r>
    </w:p>
    <w:p w14:paraId="29911C32" w14:textId="59076509" w:rsidR="003E0FAD" w:rsidRDefault="007F4988" w:rsidP="003E0FAD">
      <w:pPr>
        <w:pStyle w:val="a6"/>
        <w:ind w:firstLine="0"/>
        <w:jc w:val="center"/>
      </w:pPr>
      <w:r w:rsidRPr="007F4988">
        <w:rPr>
          <w:noProof/>
          <w:lang w:eastAsia="ru-RU"/>
        </w:rPr>
        <w:drawing>
          <wp:inline distT="0" distB="0" distL="0" distR="0" wp14:anchorId="0BBBDEF1" wp14:editId="5CBD82E5">
            <wp:extent cx="5940425" cy="918210"/>
            <wp:effectExtent l="0" t="0" r="317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F750C" w14:textId="34E5709F" w:rsidR="003E0FAD" w:rsidRPr="002E0D6A" w:rsidRDefault="003E0FAD" w:rsidP="003E0FAD">
      <w:pPr>
        <w:pStyle w:val="a6"/>
        <w:ind w:firstLine="0"/>
        <w:jc w:val="center"/>
      </w:pPr>
      <w:r>
        <w:t>Рисунок 2.33 – Заполнение поля «</w:t>
      </w:r>
      <w:r w:rsidRPr="002E0D6A">
        <w:t>Готовность разработки для демонстрации на отечественных или международных выставках (ярмарках) потенциальным инвесторам</w:t>
      </w:r>
      <w:r>
        <w:t>»</w:t>
      </w:r>
    </w:p>
    <w:p w14:paraId="0D6D3AE5" w14:textId="25CBB124" w:rsidR="002E0D6A" w:rsidRDefault="002E0D6A" w:rsidP="003E0FAD">
      <w:pPr>
        <w:pStyle w:val="a6"/>
      </w:pPr>
      <w:r>
        <w:t>В поле «</w:t>
      </w:r>
      <w:r w:rsidRPr="002E0D6A">
        <w:t>Результаты работ по продвижению проекта на рынок (наличие сертификатов, технических условий, копий заключенных договоров на внедрение)</w:t>
      </w:r>
      <w:r>
        <w:t>»</w:t>
      </w:r>
      <w:r w:rsidR="003E0FAD">
        <w:t xml:space="preserve"> необходимо описать итоги проведенных работ по продвижению проекта на рынке (Рисунок 2.34).</w:t>
      </w:r>
    </w:p>
    <w:p w14:paraId="1257742B" w14:textId="69756F44" w:rsidR="003E0FAD" w:rsidRDefault="007F4988" w:rsidP="003E0FAD">
      <w:pPr>
        <w:pStyle w:val="a6"/>
        <w:ind w:firstLine="0"/>
        <w:jc w:val="center"/>
      </w:pPr>
      <w:r w:rsidRPr="007F4988">
        <w:rPr>
          <w:noProof/>
          <w:lang w:eastAsia="ru-RU"/>
        </w:rPr>
        <w:lastRenderedPageBreak/>
        <w:drawing>
          <wp:inline distT="0" distB="0" distL="0" distR="0" wp14:anchorId="593A7BF6" wp14:editId="6D536B06">
            <wp:extent cx="5940425" cy="925830"/>
            <wp:effectExtent l="0" t="0" r="3175" b="762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57C91" w14:textId="18E5CB83" w:rsidR="003E0FAD" w:rsidRPr="002E0D6A" w:rsidRDefault="003E0FAD" w:rsidP="003E0FAD">
      <w:pPr>
        <w:pStyle w:val="a6"/>
        <w:ind w:firstLine="0"/>
        <w:jc w:val="center"/>
      </w:pPr>
      <w:r>
        <w:t>Рисунок 2.34 – Заполнение поля «</w:t>
      </w:r>
      <w:r w:rsidRPr="002E0D6A">
        <w:t>Результаты работ по продвижению проекта на рынок (наличие сертификатов, технических условий, копий заключенных договоров на внедрение)</w:t>
      </w:r>
      <w:r>
        <w:t>»</w:t>
      </w:r>
    </w:p>
    <w:p w14:paraId="2E27943C" w14:textId="1A3565AE" w:rsidR="002E0D6A" w:rsidRDefault="002E0D6A" w:rsidP="002E0D6A">
      <w:pPr>
        <w:pStyle w:val="a6"/>
      </w:pPr>
      <w:r>
        <w:t>В поле «</w:t>
      </w:r>
      <w:r w:rsidRPr="002E0D6A">
        <w:t>Возможность продажи лицензий на объекты промышленной собственности (изобретения, полезные модели, промышленные образцы), предполагаемая цена лицензии</w:t>
      </w:r>
      <w:r>
        <w:t>»</w:t>
      </w:r>
      <w:r w:rsidR="003E0FAD">
        <w:t xml:space="preserve"> нужно описать возможно ли продажа лицензии на изобретения и предполагаемую цену лицензии (Рисунок 2.35).</w:t>
      </w:r>
    </w:p>
    <w:p w14:paraId="0D8A7811" w14:textId="24C69581" w:rsidR="003E0FAD" w:rsidRDefault="007F4988" w:rsidP="003E0FAD">
      <w:pPr>
        <w:pStyle w:val="a6"/>
        <w:ind w:firstLine="0"/>
        <w:jc w:val="center"/>
      </w:pPr>
      <w:r w:rsidRPr="007F4988">
        <w:rPr>
          <w:noProof/>
          <w:lang w:eastAsia="ru-RU"/>
        </w:rPr>
        <w:drawing>
          <wp:inline distT="0" distB="0" distL="0" distR="0" wp14:anchorId="716240CA" wp14:editId="343DAB3C">
            <wp:extent cx="5940425" cy="940435"/>
            <wp:effectExtent l="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0FDC0" w14:textId="209CE2DD" w:rsidR="00C766EB" w:rsidRDefault="003E0FAD" w:rsidP="00C766EB">
      <w:pPr>
        <w:pStyle w:val="a6"/>
        <w:ind w:firstLine="0"/>
        <w:jc w:val="center"/>
      </w:pPr>
      <w:r>
        <w:t>Рисунок 2.35 – Заполнение поля «</w:t>
      </w:r>
      <w:r w:rsidRPr="002E0D6A">
        <w:t>Возможность продажи лицензий на объекты промышленной собственности (изобретения, полезные модели, промышленные образцы), предполагаемая цена лицензии</w:t>
      </w:r>
      <w:r>
        <w:t>»</w:t>
      </w:r>
    </w:p>
    <w:p w14:paraId="13CFAE48" w14:textId="241BDCCD" w:rsidR="00C766EB" w:rsidRDefault="003E0FAD" w:rsidP="00C766EB">
      <w:pPr>
        <w:pStyle w:val="a6"/>
      </w:pPr>
      <w:r w:rsidRPr="00C766EB">
        <w:t xml:space="preserve">Также можно добавит </w:t>
      </w:r>
      <w:r w:rsidR="009C646A" w:rsidRPr="00C766EB">
        <w:t>сведения о регистрации интеллектуальной собственности нажав на кнопку «Добавить», надо указать наименование, номер документа, дату приоритета, страну в которая зарегистрировала патент, и приложить копию документа (Рисунок 2.36).</w:t>
      </w:r>
      <w:r w:rsidR="009C646A">
        <w:t xml:space="preserve"> </w:t>
      </w:r>
      <w:r w:rsidR="00C766EB">
        <w:t xml:space="preserve">Сведения предоставляются </w:t>
      </w:r>
      <w:r w:rsidR="00C766EB" w:rsidRPr="00C766EB">
        <w:t>при наличии) копии документов, подтверждающих государственную регистрацию результатов интеллектуальной деятельности и (или) средств индивидуализации (патентов, свидетельств о регистрации программного обеспечения, лицензионных договоров на использование запатентованной интеллектуальной собственности между сотрудником (учредителем) фирмы и самой фирмой и других документов), либо копии заявок на получение государственной регистрации результатов интеллектуальной деятельности и (или) средств индивидуализации, а также копии приказов о введении режима коммерческой тайны, вынесенных в приложения к описанию инновационного проекта</w:t>
      </w:r>
      <w:r w:rsidR="00C766EB">
        <w:t>.</w:t>
      </w:r>
    </w:p>
    <w:p w14:paraId="6A1DC730" w14:textId="5BF25AB8" w:rsidR="009C646A" w:rsidRDefault="00C766EB" w:rsidP="00C766EB">
      <w:pPr>
        <w:pStyle w:val="a6"/>
        <w:ind w:firstLine="0"/>
        <w:jc w:val="center"/>
      </w:pPr>
      <w:r w:rsidRPr="00C766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00E54E" wp14:editId="3CDEDF8F">
                <wp:simplePos x="0" y="0"/>
                <wp:positionH relativeFrom="column">
                  <wp:posOffset>47901</wp:posOffset>
                </wp:positionH>
                <wp:positionV relativeFrom="paragraph">
                  <wp:posOffset>634393</wp:posOffset>
                </wp:positionV>
                <wp:extent cx="755373" cy="286247"/>
                <wp:effectExtent l="0" t="0" r="26035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3" cy="2862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3D842E3" id="Прямоугольник 57" o:spid="_x0000_s1026" style="position:absolute;margin-left:3.75pt;margin-top:49.95pt;width:59.5pt;height:22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" filled="f" strokecolor="red" strokeweight="1pt"/>
            </w:pict>
          </mc:Fallback>
        </mc:AlternateContent>
      </w:r>
      <w:r w:rsidR="009C646A" w:rsidRPr="009C646A">
        <w:rPr>
          <w:noProof/>
          <w:lang w:eastAsia="ru-RU"/>
        </w:rPr>
        <w:drawing>
          <wp:inline distT="0" distB="0" distL="0" distR="0" wp14:anchorId="226BB4CF" wp14:editId="4D3344B8">
            <wp:extent cx="5940425" cy="965200"/>
            <wp:effectExtent l="0" t="0" r="317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1BB64" w14:textId="77777777" w:rsidR="009C646A" w:rsidRDefault="009C646A" w:rsidP="009C646A">
      <w:pPr>
        <w:pStyle w:val="a6"/>
        <w:ind w:firstLine="0"/>
        <w:jc w:val="center"/>
      </w:pPr>
      <w:r>
        <w:t xml:space="preserve">Рисунок 2.36 – Добавление сведений о регистрации интеллектуальной собственности </w:t>
      </w:r>
    </w:p>
    <w:p w14:paraId="2BACC559" w14:textId="26D19BBE" w:rsidR="009C646A" w:rsidRDefault="009C646A" w:rsidP="009C646A">
      <w:pPr>
        <w:pStyle w:val="a6"/>
      </w:pPr>
      <w:r>
        <w:lastRenderedPageBreak/>
        <w:t xml:space="preserve">Удалить сведения о регистрации интеллектуальной собственности </w:t>
      </w:r>
      <w:r w:rsidR="00C766EB">
        <w:t>можно сделать,</w:t>
      </w:r>
      <w:r>
        <w:t xml:space="preserve"> нажав на кнопку (Рисунок 2.37). </w:t>
      </w:r>
    </w:p>
    <w:p w14:paraId="635D350D" w14:textId="776B8067" w:rsidR="00C766EB" w:rsidRDefault="00C766EB" w:rsidP="00C766EB">
      <w:pPr>
        <w:pStyle w:val="a6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91DF3B" wp14:editId="42E02388">
                <wp:simplePos x="0" y="0"/>
                <wp:positionH relativeFrom="column">
                  <wp:posOffset>5502910</wp:posOffset>
                </wp:positionH>
                <wp:positionV relativeFrom="paragraph">
                  <wp:posOffset>654381</wp:posOffset>
                </wp:positionV>
                <wp:extent cx="262393" cy="270345"/>
                <wp:effectExtent l="0" t="0" r="23495" b="158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70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B3B60D9" id="Прямоугольник 59" o:spid="_x0000_s1026" style="position:absolute;margin-left:433.3pt;margin-top:51.55pt;width:20.65pt;height:21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" filled="f" strokecolor="red" strokeweight="1pt"/>
            </w:pict>
          </mc:Fallback>
        </mc:AlternateContent>
      </w:r>
      <w:r w:rsidR="007F4988" w:rsidRPr="007F4988">
        <w:rPr>
          <w:noProof/>
          <w:lang w:eastAsia="ru-RU"/>
        </w:rPr>
        <w:drawing>
          <wp:inline distT="0" distB="0" distL="0" distR="0" wp14:anchorId="7229DC36" wp14:editId="2BBFE655">
            <wp:extent cx="5940425" cy="5133975"/>
            <wp:effectExtent l="0" t="0" r="3175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0932A" w14:textId="259B98B5" w:rsidR="00C766EB" w:rsidRPr="003E0FAD" w:rsidRDefault="00C766EB" w:rsidP="00C766EB">
      <w:pPr>
        <w:pStyle w:val="a6"/>
        <w:ind w:firstLine="0"/>
        <w:jc w:val="center"/>
      </w:pPr>
      <w:r>
        <w:t>Рисунок 2.37 – Удаление сведений о регистрации интеллектуальной собственности</w:t>
      </w:r>
    </w:p>
    <w:p w14:paraId="633E5EB9" w14:textId="5D3E0CE0" w:rsidR="00AF3349" w:rsidRDefault="00AF3349" w:rsidP="00AF3349">
      <w:pPr>
        <w:pStyle w:val="111"/>
      </w:pPr>
      <w:bookmarkStart w:id="21" w:name="_Toc134185267"/>
      <w:r>
        <w:t>Подвкладка «Сведения о кадровых ресурсах»</w:t>
      </w:r>
      <w:bookmarkEnd w:id="21"/>
    </w:p>
    <w:p w14:paraId="3080E543" w14:textId="44D31679" w:rsidR="00C766EB" w:rsidRDefault="00C766EB" w:rsidP="00C766EB">
      <w:pPr>
        <w:pStyle w:val="a6"/>
        <w:rPr>
          <w:lang w:eastAsia="ru-RU"/>
        </w:rPr>
      </w:pPr>
      <w:r>
        <w:rPr>
          <w:lang w:eastAsia="ru-RU"/>
        </w:rPr>
        <w:t xml:space="preserve">На подвкладке необходимо указать членов команды проекта их ФИО, из выпадающего списка выбрать </w:t>
      </w:r>
      <w:r w:rsidR="00CA767A">
        <w:rPr>
          <w:lang w:eastAsia="ru-RU"/>
        </w:rPr>
        <w:t>должность в организации</w:t>
      </w:r>
      <w:r>
        <w:rPr>
          <w:lang w:eastAsia="ru-RU"/>
        </w:rPr>
        <w:t xml:space="preserve">, указать роль </w:t>
      </w:r>
      <w:r w:rsidR="00CA767A">
        <w:rPr>
          <w:lang w:eastAsia="ru-RU"/>
        </w:rPr>
        <w:t>сотрудника в рамках реализации проекта, его опыт реализации проектов, дату начала и окончания привлечения сотрудника, а также прикрепить планируемый или имеющийся документ – основание для привлечения сотрудника в рамках реализации проекта</w:t>
      </w:r>
      <w:r>
        <w:rPr>
          <w:lang w:eastAsia="ru-RU"/>
        </w:rPr>
        <w:t>, добавить члена команды можно нажав на кнопку «Добавить» (Рисунок 2.38).</w:t>
      </w:r>
    </w:p>
    <w:p w14:paraId="206BB353" w14:textId="789F1710" w:rsidR="00C1022E" w:rsidRDefault="00CA767A" w:rsidP="00C1022E">
      <w:pPr>
        <w:pStyle w:val="a6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2A2CA9" wp14:editId="551B1E5B">
                <wp:simplePos x="0" y="0"/>
                <wp:positionH relativeFrom="column">
                  <wp:posOffset>596265</wp:posOffset>
                </wp:positionH>
                <wp:positionV relativeFrom="paragraph">
                  <wp:posOffset>3813810</wp:posOffset>
                </wp:positionV>
                <wp:extent cx="657225" cy="262393"/>
                <wp:effectExtent l="0" t="0" r="28575" b="2349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623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FEE463" id="Прямоугольник 62" o:spid="_x0000_s1026" style="position:absolute;margin-left:46.95pt;margin-top:300.3pt;width:51.75pt;height:20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" filled="f" strokecolor="red" strokeweight="1pt"/>
            </w:pict>
          </mc:Fallback>
        </mc:AlternateContent>
      </w:r>
      <w:r w:rsidRPr="00CA767A">
        <w:rPr>
          <w:noProof/>
          <w:lang w:eastAsia="ru-RU"/>
        </w:rPr>
        <w:drawing>
          <wp:inline distT="0" distB="0" distL="0" distR="0" wp14:anchorId="3C2D95F8" wp14:editId="23FD27CF">
            <wp:extent cx="4953000" cy="412011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56194" cy="412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1C024" w14:textId="774C73F4" w:rsidR="00C1022E" w:rsidRDefault="00C1022E" w:rsidP="00C1022E">
      <w:pPr>
        <w:pStyle w:val="a6"/>
        <w:ind w:firstLine="0"/>
        <w:jc w:val="center"/>
        <w:rPr>
          <w:lang w:eastAsia="ru-RU"/>
        </w:rPr>
      </w:pPr>
      <w:r>
        <w:rPr>
          <w:lang w:eastAsia="ru-RU"/>
        </w:rPr>
        <w:t>Рисунок 2.3</w:t>
      </w:r>
      <w:r w:rsidR="00360CB0">
        <w:rPr>
          <w:lang w:eastAsia="ru-RU"/>
        </w:rPr>
        <w:t>8</w:t>
      </w:r>
      <w:r>
        <w:rPr>
          <w:lang w:eastAsia="ru-RU"/>
        </w:rPr>
        <w:t xml:space="preserve"> – Добавление сведений о кадровых ресурсах </w:t>
      </w:r>
    </w:p>
    <w:p w14:paraId="3AA86704" w14:textId="65D2E861" w:rsidR="00C1022E" w:rsidRPr="00C1022E" w:rsidRDefault="00C1022E" w:rsidP="00C1022E">
      <w:pPr>
        <w:pStyle w:val="a6"/>
      </w:pPr>
      <w:r w:rsidRPr="00C1022E">
        <w:t>Удалить сведения о кадровых ресурсах можно нажав на кнопку (Рисунок 2.</w:t>
      </w:r>
      <w:r w:rsidR="00360CB0">
        <w:t>39</w:t>
      </w:r>
      <w:r w:rsidRPr="00C1022E">
        <w:t>).</w:t>
      </w:r>
    </w:p>
    <w:p w14:paraId="0CCD5C66" w14:textId="69543460" w:rsidR="00C1022E" w:rsidRDefault="00C1022E" w:rsidP="00C1022E">
      <w:pPr>
        <w:pStyle w:val="a6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B9302A" wp14:editId="585AD384">
                <wp:simplePos x="0" y="0"/>
                <wp:positionH relativeFrom="column">
                  <wp:posOffset>5104765</wp:posOffset>
                </wp:positionH>
                <wp:positionV relativeFrom="paragraph">
                  <wp:posOffset>1905000</wp:posOffset>
                </wp:positionV>
                <wp:extent cx="254442" cy="254442"/>
                <wp:effectExtent l="0" t="0" r="12700" b="1270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2" cy="2544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83062" id="Прямоугольник 64" o:spid="_x0000_s1026" style="position:absolute;margin-left:401.95pt;margin-top:150pt;width:20.05pt;height:20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" filled="f" strokecolor="red" strokeweight="1pt"/>
            </w:pict>
          </mc:Fallback>
        </mc:AlternateContent>
      </w:r>
      <w:r w:rsidR="00CA767A" w:rsidRPr="00CA767A">
        <w:rPr>
          <w:noProof/>
          <w:lang w:eastAsia="ru-RU"/>
        </w:rPr>
        <w:drawing>
          <wp:inline distT="0" distB="0" distL="0" distR="0" wp14:anchorId="5E6A244F" wp14:editId="5D9F3CA9">
            <wp:extent cx="5010150" cy="4167656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24623" cy="4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81B0" w14:textId="3F289A7A" w:rsidR="00D05FF7" w:rsidRPr="00C1022E" w:rsidRDefault="00D05FF7" w:rsidP="00C1022E">
      <w:pPr>
        <w:pStyle w:val="a6"/>
        <w:ind w:firstLine="0"/>
        <w:jc w:val="center"/>
      </w:pPr>
      <w:r>
        <w:t>Рисунок 2.4</w:t>
      </w:r>
      <w:r w:rsidR="00360CB0">
        <w:t>9</w:t>
      </w:r>
      <w:r>
        <w:t xml:space="preserve"> – Удаление сведений о кадровых ресурсах </w:t>
      </w:r>
    </w:p>
    <w:p w14:paraId="6AC4B958" w14:textId="070975D7" w:rsidR="00AF3349" w:rsidRDefault="00AF3349" w:rsidP="00AF3349">
      <w:pPr>
        <w:pStyle w:val="111"/>
      </w:pPr>
      <w:bookmarkStart w:id="22" w:name="_Toc134185268"/>
      <w:r>
        <w:lastRenderedPageBreak/>
        <w:t>Подвкладка «Плановые показатели реализации проекта»</w:t>
      </w:r>
      <w:bookmarkEnd w:id="22"/>
    </w:p>
    <w:p w14:paraId="75D6918C" w14:textId="49AB155A" w:rsidR="00D83972" w:rsidRDefault="00D83972" w:rsidP="00D83972">
      <w:pPr>
        <w:pStyle w:val="a6"/>
        <w:rPr>
          <w:lang w:eastAsia="ru-RU"/>
        </w:rPr>
      </w:pPr>
      <w:r>
        <w:rPr>
          <w:lang w:eastAsia="ru-RU"/>
        </w:rPr>
        <w:t>На подвкладке нужно указать основные экономические показатели всего их 5</w:t>
      </w:r>
      <w:r w:rsidR="00A70E74">
        <w:rPr>
          <w:lang w:eastAsia="ru-RU"/>
        </w:rPr>
        <w:t xml:space="preserve"> (Рисунок 2.4</w:t>
      </w:r>
      <w:r w:rsidR="00360CB0">
        <w:rPr>
          <w:lang w:eastAsia="ru-RU"/>
        </w:rPr>
        <w:t>0</w:t>
      </w:r>
      <w:r w:rsidR="00A70E74">
        <w:rPr>
          <w:lang w:eastAsia="ru-RU"/>
        </w:rPr>
        <w:t>)</w:t>
      </w:r>
      <w:r>
        <w:rPr>
          <w:lang w:eastAsia="ru-RU"/>
        </w:rPr>
        <w:t>:</w:t>
      </w:r>
    </w:p>
    <w:p w14:paraId="10FA695D" w14:textId="30FCC08F" w:rsidR="00D05FF7" w:rsidRDefault="00D83972" w:rsidP="00D83972">
      <w:pPr>
        <w:pStyle w:val="a6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 xml:space="preserve">Среднесписочная численность сотрудников организации (как штатных, так и внешних совместителей) (указываются данные, приведенные в составе расчета по страховым взносам», (форма по КНД 1151111), поданной организацией в Федеральную налоговую службу). Значение показателей указываются по годам реализации проекта, где </w:t>
      </w:r>
      <w:r>
        <w:rPr>
          <w:lang w:val="en-US" w:eastAsia="ru-RU"/>
        </w:rPr>
        <w:t>N</w:t>
      </w:r>
      <w:r w:rsidRPr="00D83972">
        <w:rPr>
          <w:lang w:eastAsia="ru-RU"/>
        </w:rPr>
        <w:t xml:space="preserve"> </w:t>
      </w:r>
      <w:r>
        <w:rPr>
          <w:lang w:eastAsia="ru-RU"/>
        </w:rPr>
        <w:t>это последний год предоставления субсидии</w:t>
      </w:r>
      <w:r w:rsidR="00A70E74">
        <w:rPr>
          <w:lang w:eastAsia="ru-RU"/>
        </w:rPr>
        <w:t>, указывается в чел.</w:t>
      </w:r>
      <w:r>
        <w:rPr>
          <w:lang w:eastAsia="ru-RU"/>
        </w:rPr>
        <w:t>;</w:t>
      </w:r>
    </w:p>
    <w:p w14:paraId="35579132" w14:textId="4E701E9E" w:rsidR="00D83972" w:rsidRPr="00D83972" w:rsidRDefault="00D83972" w:rsidP="00D83972">
      <w:pPr>
        <w:pStyle w:val="a6"/>
        <w:numPr>
          <w:ilvl w:val="0"/>
          <w:numId w:val="5"/>
        </w:numPr>
        <w:rPr>
          <w:color w:val="212529"/>
        </w:rPr>
      </w:pPr>
      <w:r>
        <w:t>В том числе количество высокопроизводительных рабочих мест </w:t>
      </w:r>
      <w:r w:rsidRPr="00D83972">
        <w:t>(рассчитывается заявителем согласно методике расчета показателя «Прирост высокопроизводительных рабочих мест, в процентах к предыдущему году», утвержденной приказом Росстата от 09.10.2017 № 665 «Об утверждении методики расчета показателя «Прирост высокопроизводительных рабочих мест, в процентах к предыдущему году»)</w:t>
      </w:r>
      <w:r>
        <w:t>.</w:t>
      </w:r>
      <w:r w:rsidRPr="00D83972">
        <w:t xml:space="preserve"> </w:t>
      </w:r>
      <w:r>
        <w:t>З</w:t>
      </w:r>
      <w:r>
        <w:rPr>
          <w:lang w:eastAsia="ru-RU"/>
        </w:rPr>
        <w:t xml:space="preserve">начение показателей указываются по годам реализации проекта, где </w:t>
      </w:r>
      <w:r w:rsidRPr="00D83972">
        <w:rPr>
          <w:lang w:val="en-US" w:eastAsia="ru-RU"/>
        </w:rPr>
        <w:t>N</w:t>
      </w:r>
      <w:r w:rsidRPr="00D83972">
        <w:rPr>
          <w:lang w:eastAsia="ru-RU"/>
        </w:rPr>
        <w:t xml:space="preserve"> </w:t>
      </w:r>
      <w:r>
        <w:rPr>
          <w:lang w:eastAsia="ru-RU"/>
        </w:rPr>
        <w:t>это последний год предоставления субсидии</w:t>
      </w:r>
      <w:r w:rsidR="00A70E74">
        <w:rPr>
          <w:lang w:eastAsia="ru-RU"/>
        </w:rPr>
        <w:t>, указывается в ед.</w:t>
      </w:r>
      <w:r>
        <w:rPr>
          <w:lang w:eastAsia="ru-RU"/>
        </w:rPr>
        <w:t>;</w:t>
      </w:r>
    </w:p>
    <w:p w14:paraId="523E1966" w14:textId="2A11A58E" w:rsidR="00D83972" w:rsidRDefault="00D83972" w:rsidP="00D83972">
      <w:pPr>
        <w:pStyle w:val="a6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 xml:space="preserve">Общая выручка от реализации продукции (услуг) заявителя (указываются данные, приведенные в соответствующей строке Формы по ОКУД 0710002 «Отчет о финансовых результатах», поданной МИП в Федеральную налоговую службу). </w:t>
      </w:r>
      <w:r>
        <w:t>З</w:t>
      </w:r>
      <w:r>
        <w:rPr>
          <w:lang w:eastAsia="ru-RU"/>
        </w:rPr>
        <w:t xml:space="preserve">начение показателей указываются по годам реализации проекта, где </w:t>
      </w:r>
      <w:r w:rsidRPr="00D83972">
        <w:rPr>
          <w:lang w:val="en-US" w:eastAsia="ru-RU"/>
        </w:rPr>
        <w:t>N</w:t>
      </w:r>
      <w:r w:rsidRPr="00D83972">
        <w:rPr>
          <w:lang w:eastAsia="ru-RU"/>
        </w:rPr>
        <w:t xml:space="preserve"> </w:t>
      </w:r>
      <w:r>
        <w:rPr>
          <w:lang w:eastAsia="ru-RU"/>
        </w:rPr>
        <w:t>это последний год предоставления субсидии</w:t>
      </w:r>
      <w:r w:rsidR="00A70E74">
        <w:rPr>
          <w:lang w:eastAsia="ru-RU"/>
        </w:rPr>
        <w:t>, указывается в тыс. руб.</w:t>
      </w:r>
      <w:r>
        <w:rPr>
          <w:lang w:eastAsia="ru-RU"/>
        </w:rPr>
        <w:t>;</w:t>
      </w:r>
    </w:p>
    <w:p w14:paraId="6A2A4C2C" w14:textId="020914C0" w:rsidR="00A70E74" w:rsidRDefault="00A70E74" w:rsidP="00A70E74">
      <w:pPr>
        <w:pStyle w:val="a6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 xml:space="preserve">В том числе выручка от реализации инновационной продукции (услуг), созданной за счет полученной субсидии (указывается как расшифровка соответствующей строки Формы по ОКУД 0710002 «Отчет о финансовых результатах», поданной МИП в Федеральную налоговую службу, а также может быть подтверждена копиями документов о реализации продукции (услуг). </w:t>
      </w:r>
      <w:r>
        <w:t>З</w:t>
      </w:r>
      <w:r>
        <w:rPr>
          <w:lang w:eastAsia="ru-RU"/>
        </w:rPr>
        <w:t xml:space="preserve">начение показателей указываются по годам реализации проекта, где </w:t>
      </w:r>
      <w:r w:rsidRPr="00D83972">
        <w:rPr>
          <w:lang w:val="en-US" w:eastAsia="ru-RU"/>
        </w:rPr>
        <w:t>N</w:t>
      </w:r>
      <w:r w:rsidRPr="00D83972">
        <w:rPr>
          <w:lang w:eastAsia="ru-RU"/>
        </w:rPr>
        <w:t xml:space="preserve"> </w:t>
      </w:r>
      <w:r>
        <w:rPr>
          <w:lang w:eastAsia="ru-RU"/>
        </w:rPr>
        <w:t>это последний год предоставления субсидии, указывается в тыс. руб.;</w:t>
      </w:r>
    </w:p>
    <w:p w14:paraId="290263E1" w14:textId="041D126D" w:rsidR="00D83972" w:rsidRDefault="00A70E74" w:rsidP="00A70E74">
      <w:pPr>
        <w:pStyle w:val="a6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 xml:space="preserve">В том числе выручка от реализации продукции (услуг) на зарубежных рынках (указывается как расшифровка соответствующей строки Формы по ОКУД 0710002 «Отчет о финансовых результатах», поданной МИП в Федеральную налоговую службу, а также может быть подтверждена </w:t>
      </w:r>
      <w:r>
        <w:rPr>
          <w:lang w:eastAsia="ru-RU"/>
        </w:rPr>
        <w:lastRenderedPageBreak/>
        <w:t xml:space="preserve">копиями документов о реализации продукции (услуг). </w:t>
      </w:r>
      <w:r>
        <w:t>З</w:t>
      </w:r>
      <w:r>
        <w:rPr>
          <w:lang w:eastAsia="ru-RU"/>
        </w:rPr>
        <w:t xml:space="preserve">начение показателей указываются по годам реализации проекта, где </w:t>
      </w:r>
      <w:r w:rsidRPr="00D83972">
        <w:rPr>
          <w:lang w:val="en-US" w:eastAsia="ru-RU"/>
        </w:rPr>
        <w:t>N</w:t>
      </w:r>
      <w:r w:rsidRPr="00D83972">
        <w:rPr>
          <w:lang w:eastAsia="ru-RU"/>
        </w:rPr>
        <w:t xml:space="preserve"> </w:t>
      </w:r>
      <w:r>
        <w:rPr>
          <w:lang w:eastAsia="ru-RU"/>
        </w:rPr>
        <w:t>это последний год предоставления субсидии, указывается в тыс. руб.;</w:t>
      </w:r>
    </w:p>
    <w:p w14:paraId="6A588B81" w14:textId="10509A19" w:rsidR="00A70E74" w:rsidRDefault="00C55A28" w:rsidP="00A70E74">
      <w:pPr>
        <w:pStyle w:val="a6"/>
        <w:ind w:firstLine="709"/>
        <w:jc w:val="center"/>
        <w:rPr>
          <w:lang w:eastAsia="ru-RU"/>
        </w:rPr>
      </w:pPr>
      <w:r w:rsidRPr="00C55A28">
        <w:rPr>
          <w:noProof/>
          <w:lang w:eastAsia="ru-RU"/>
        </w:rPr>
        <w:lastRenderedPageBreak/>
        <w:drawing>
          <wp:inline distT="0" distB="0" distL="0" distR="0" wp14:anchorId="7F346E12" wp14:editId="5ED0C2FC">
            <wp:extent cx="5430008" cy="9088118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908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1620" w14:textId="711E6B23" w:rsidR="00A70E74" w:rsidRPr="00D05FF7" w:rsidRDefault="00A70E74" w:rsidP="00A70E74">
      <w:pPr>
        <w:pStyle w:val="a6"/>
        <w:ind w:firstLine="709"/>
        <w:jc w:val="center"/>
      </w:pPr>
      <w:r>
        <w:rPr>
          <w:lang w:eastAsia="ru-RU"/>
        </w:rPr>
        <w:lastRenderedPageBreak/>
        <w:t>Рисунок 2.</w:t>
      </w:r>
      <w:r w:rsidR="00360CB0">
        <w:rPr>
          <w:lang w:eastAsia="ru-RU"/>
        </w:rPr>
        <w:t>40</w:t>
      </w:r>
      <w:r>
        <w:rPr>
          <w:lang w:eastAsia="ru-RU"/>
        </w:rPr>
        <w:t xml:space="preserve"> – Подвкладка </w:t>
      </w:r>
      <w:r>
        <w:t>«Плановые показатели реализации проекта»</w:t>
      </w:r>
    </w:p>
    <w:p w14:paraId="18075284" w14:textId="01130B7C" w:rsidR="00AF3349" w:rsidRDefault="00AF3349" w:rsidP="00AF3349">
      <w:pPr>
        <w:pStyle w:val="111"/>
      </w:pPr>
      <w:bookmarkStart w:id="23" w:name="_Toc134185269"/>
      <w:r>
        <w:t>Подвкладка «Плановая смета затрат»</w:t>
      </w:r>
      <w:bookmarkEnd w:id="23"/>
    </w:p>
    <w:p w14:paraId="484B2E66" w14:textId="62A0486C" w:rsidR="00771279" w:rsidRDefault="00F07E7D" w:rsidP="00771279">
      <w:pPr>
        <w:pStyle w:val="a6"/>
        <w:rPr>
          <w:lang w:eastAsia="ru-RU"/>
        </w:rPr>
      </w:pPr>
      <w:r>
        <w:rPr>
          <w:lang w:eastAsia="ru-RU"/>
        </w:rPr>
        <w:t xml:space="preserve">На подвкладке </w:t>
      </w:r>
      <w:r w:rsidRPr="00F07E7D">
        <w:rPr>
          <w:lang w:eastAsia="ru-RU"/>
        </w:rPr>
        <w:t>«Плановая смета затрат»</w:t>
      </w:r>
      <w:r>
        <w:rPr>
          <w:lang w:eastAsia="ru-RU"/>
        </w:rPr>
        <w:t xml:space="preserve"> в зависимости от указания «Длительности реализации проекта» на вкладке «Общая информация» меняется вид формы, если в «Длительности реализации проекта» указывать 1 год тогда будет на подвкладке </w:t>
      </w:r>
      <w:r w:rsidRPr="00F07E7D">
        <w:rPr>
          <w:lang w:eastAsia="ru-RU"/>
        </w:rPr>
        <w:t>«Плановая смета затрат»</w:t>
      </w:r>
      <w:r>
        <w:rPr>
          <w:lang w:eastAsia="ru-RU"/>
        </w:rPr>
        <w:t xml:space="preserve"> будет 1 год реализации проекта указан, </w:t>
      </w:r>
      <w:r w:rsidRPr="00F07E7D">
        <w:rPr>
          <w:lang w:eastAsia="ru-RU"/>
        </w:rPr>
        <w:t xml:space="preserve">если в «Длительности реализации проекта» указывать </w:t>
      </w:r>
      <w:r>
        <w:rPr>
          <w:lang w:eastAsia="ru-RU"/>
        </w:rPr>
        <w:t>2</w:t>
      </w:r>
      <w:r w:rsidRPr="00F07E7D">
        <w:rPr>
          <w:lang w:eastAsia="ru-RU"/>
        </w:rPr>
        <w:t xml:space="preserve"> год</w:t>
      </w:r>
      <w:r>
        <w:rPr>
          <w:lang w:eastAsia="ru-RU"/>
        </w:rPr>
        <w:t>а</w:t>
      </w:r>
      <w:r w:rsidRPr="00F07E7D">
        <w:rPr>
          <w:lang w:eastAsia="ru-RU"/>
        </w:rPr>
        <w:t xml:space="preserve"> тогда будет на подвкладке «Плановая смета затрат» будет </w:t>
      </w:r>
      <w:r>
        <w:rPr>
          <w:lang w:eastAsia="ru-RU"/>
        </w:rPr>
        <w:t>сперва 1</w:t>
      </w:r>
      <w:r w:rsidRPr="00F07E7D">
        <w:rPr>
          <w:lang w:eastAsia="ru-RU"/>
        </w:rPr>
        <w:t xml:space="preserve"> год реализации проекта</w:t>
      </w:r>
      <w:r>
        <w:rPr>
          <w:lang w:eastAsia="ru-RU"/>
        </w:rPr>
        <w:t xml:space="preserve"> и ниже будет указан 2 год.</w:t>
      </w:r>
      <w:r w:rsidR="00771279">
        <w:rPr>
          <w:lang w:eastAsia="ru-RU"/>
        </w:rPr>
        <w:t xml:space="preserve"> Для каждой категории получателя субсидии назначены разные процентные соотношения </w:t>
      </w:r>
    </w:p>
    <w:p w14:paraId="7A8C3B80" w14:textId="5EE44C9E" w:rsidR="00F07E7D" w:rsidRDefault="00771279" w:rsidP="00771279">
      <w:pPr>
        <w:pStyle w:val="a6"/>
        <w:rPr>
          <w:lang w:eastAsia="ru-RU"/>
        </w:rPr>
      </w:pPr>
      <w:r>
        <w:rPr>
          <w:lang w:eastAsia="ru-RU"/>
        </w:rPr>
        <w:t xml:space="preserve">Для </w:t>
      </w:r>
      <w:r w:rsidR="004E3B3A">
        <w:rPr>
          <w:lang w:eastAsia="ru-RU"/>
        </w:rPr>
        <w:t>1</w:t>
      </w:r>
      <w:r>
        <w:rPr>
          <w:lang w:eastAsia="ru-RU"/>
        </w:rPr>
        <w:t xml:space="preserve"> категории получателя субсидии, предельные объемы затрат за счет субсидии:</w:t>
      </w:r>
    </w:p>
    <w:p w14:paraId="51E97DA6" w14:textId="04E7B21E" w:rsidR="003D2FE5" w:rsidRDefault="003D2FE5" w:rsidP="00542CEC">
      <w:pPr>
        <w:pStyle w:val="a6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«</w:t>
      </w:r>
      <w:r w:rsidR="00542CEC" w:rsidRPr="00542CEC">
        <w:rPr>
          <w:lang w:eastAsia="ru-RU"/>
        </w:rPr>
        <w:t>Заработная плата (начисленная заработная плата, включающая НДФЛ)</w:t>
      </w:r>
      <w:r>
        <w:rPr>
          <w:lang w:eastAsia="ru-RU"/>
        </w:rPr>
        <w:t xml:space="preserve">» - </w:t>
      </w:r>
      <w:r>
        <w:t xml:space="preserve">до </w:t>
      </w:r>
      <w:r w:rsidR="00542CEC">
        <w:t>50</w:t>
      </w:r>
      <w:r>
        <w:t>% объема субсидии</w:t>
      </w:r>
    </w:p>
    <w:p w14:paraId="05861955" w14:textId="20959B36" w:rsidR="003D2FE5" w:rsidRDefault="003D2FE5" w:rsidP="00542CEC">
      <w:pPr>
        <w:pStyle w:val="a6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«</w:t>
      </w:r>
      <w:r w:rsidR="00542CEC" w:rsidRPr="00542CEC">
        <w:rPr>
          <w:lang w:eastAsia="ru-RU"/>
        </w:rPr>
        <w:t>Начисления на заработную плату (1 - единый налоговый платеж (страховые взносы); 2 - взносы от несчастных случаев на производстве и профессиональных заболеваний)</w:t>
      </w:r>
      <w:r>
        <w:rPr>
          <w:lang w:eastAsia="ru-RU"/>
        </w:rPr>
        <w:t>» -</w:t>
      </w:r>
      <w:r w:rsidRPr="003D2FE5">
        <w:t xml:space="preserve"> </w:t>
      </w:r>
      <w:r w:rsidR="0075760B">
        <w:t>не менее</w:t>
      </w:r>
      <w:r w:rsidR="00542CEC">
        <w:t xml:space="preserve"> 30</w:t>
      </w:r>
      <w:r>
        <w:t xml:space="preserve">% </w:t>
      </w:r>
      <w:r w:rsidR="00542CEC">
        <w:t>от начисленной заработной платы</w:t>
      </w:r>
    </w:p>
    <w:p w14:paraId="0486850F" w14:textId="71196936" w:rsidR="003D2FE5" w:rsidRDefault="003D2FE5" w:rsidP="003D2FE5">
      <w:pPr>
        <w:pStyle w:val="a6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«</w:t>
      </w:r>
      <w:r w:rsidR="00542CEC">
        <w:t>Приобретение технологии, включая передачу документации и передачу прав</w:t>
      </w:r>
      <w:r>
        <w:rPr>
          <w:lang w:eastAsia="ru-RU"/>
        </w:rPr>
        <w:t xml:space="preserve">» - </w:t>
      </w:r>
      <w:r w:rsidR="0075760B">
        <w:t>не более 1, 0 млн рублей</w:t>
      </w:r>
    </w:p>
    <w:p w14:paraId="37AB4640" w14:textId="3369D244" w:rsidR="003D2FE5" w:rsidRDefault="003D2FE5" w:rsidP="003D2FE5">
      <w:pPr>
        <w:pStyle w:val="a6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«</w:t>
      </w:r>
      <w:r w:rsidR="0075760B">
        <w:t>Приобретение материалов, сырья, комплектующих</w:t>
      </w:r>
      <w:r>
        <w:rPr>
          <w:lang w:eastAsia="ru-RU"/>
        </w:rPr>
        <w:t>» -</w:t>
      </w:r>
      <w:r w:rsidRPr="003D2FE5">
        <w:t xml:space="preserve"> </w:t>
      </w:r>
      <w:r w:rsidR="0075760B">
        <w:t>до 5</w:t>
      </w:r>
      <w:r>
        <w:t>0% объема субсидии</w:t>
      </w:r>
    </w:p>
    <w:p w14:paraId="40B2C8C3" w14:textId="6E054C34" w:rsidR="003D2FE5" w:rsidRDefault="003D2FE5" w:rsidP="003D2FE5">
      <w:pPr>
        <w:pStyle w:val="a6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«</w:t>
      </w:r>
      <w:r w:rsidR="0075760B">
        <w:t>Приобретение, в том числе во временное пользование, специального оборудования, приборов для целей реализации проекта</w:t>
      </w:r>
      <w:r>
        <w:rPr>
          <w:lang w:eastAsia="ru-RU"/>
        </w:rPr>
        <w:t xml:space="preserve">» - </w:t>
      </w:r>
      <w:r>
        <w:t>до 20% объема субсидии</w:t>
      </w:r>
    </w:p>
    <w:p w14:paraId="7515329F" w14:textId="09F25916" w:rsidR="003D2FE5" w:rsidRDefault="003D2FE5" w:rsidP="003508C4">
      <w:pPr>
        <w:pStyle w:val="a6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«</w:t>
      </w:r>
      <w:r w:rsidR="0075760B">
        <w:rPr>
          <w:lang w:eastAsia="ru-RU"/>
        </w:rPr>
        <w:t>Оплата работ (внешних НИР и (или) ОКР) соисполнителей:</w:t>
      </w:r>
      <w:r w:rsidR="0075760B">
        <w:rPr>
          <w:lang w:eastAsia="ru-RU"/>
        </w:rPr>
        <w:t xml:space="preserve"> </w:t>
      </w:r>
      <w:r w:rsidR="0075760B">
        <w:rPr>
          <w:lang w:eastAsia="ru-RU"/>
        </w:rPr>
        <w:t>научных организаций;</w:t>
      </w:r>
      <w:r w:rsidR="0075760B">
        <w:rPr>
          <w:lang w:eastAsia="ru-RU"/>
        </w:rPr>
        <w:t xml:space="preserve"> </w:t>
      </w:r>
      <w:r w:rsidR="0075760B">
        <w:rPr>
          <w:lang w:eastAsia="ru-RU"/>
        </w:rPr>
        <w:t>образовательных организаций</w:t>
      </w:r>
      <w:r>
        <w:rPr>
          <w:lang w:eastAsia="ru-RU"/>
        </w:rPr>
        <w:t xml:space="preserve">» - </w:t>
      </w:r>
      <w:r w:rsidRPr="003D2FE5">
        <w:rPr>
          <w:lang w:eastAsia="ru-RU"/>
        </w:rPr>
        <w:t>до 100% объема субсидии</w:t>
      </w:r>
      <w:r>
        <w:rPr>
          <w:lang w:eastAsia="ru-RU"/>
        </w:rPr>
        <w:t xml:space="preserve"> </w:t>
      </w:r>
    </w:p>
    <w:p w14:paraId="4943FD84" w14:textId="5C88BBEF" w:rsidR="003D2FE5" w:rsidRDefault="003D2FE5" w:rsidP="003D2FE5">
      <w:pPr>
        <w:pStyle w:val="a6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 xml:space="preserve">«Оплата прочих работ и услуг соисполнителей, в том числе по оценке затрат, связанных с приобретением технологий» - </w:t>
      </w:r>
      <w:r>
        <w:t>до 100% объема субсидии</w:t>
      </w:r>
    </w:p>
    <w:p w14:paraId="074918A1" w14:textId="09807632" w:rsidR="00771279" w:rsidRDefault="003D2FE5" w:rsidP="003D2FE5">
      <w:pPr>
        <w:pStyle w:val="a6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 xml:space="preserve">«Прочие общехозяйственные расходы» - </w:t>
      </w:r>
      <w:r>
        <w:t>до 20% объема субсидии</w:t>
      </w:r>
    </w:p>
    <w:p w14:paraId="0475FB98" w14:textId="45EA7296" w:rsidR="003D2FE5" w:rsidRDefault="003D2FE5" w:rsidP="003D2FE5">
      <w:pPr>
        <w:pStyle w:val="a6"/>
      </w:pPr>
      <w:r w:rsidRPr="003D2FE5">
        <w:t xml:space="preserve">Для </w:t>
      </w:r>
      <w:r w:rsidR="004E3B3A">
        <w:t>1</w:t>
      </w:r>
      <w:r w:rsidRPr="003D2FE5">
        <w:t xml:space="preserve"> категории получателя субсидии, предельные объемы затрат за счет</w:t>
      </w:r>
      <w:r>
        <w:t xml:space="preserve"> собственных и (или) привлеченных средств заявителя</w:t>
      </w:r>
      <w:r w:rsidRPr="003D2FE5">
        <w:t>:</w:t>
      </w:r>
    </w:p>
    <w:p w14:paraId="700EA55B" w14:textId="610D181C" w:rsidR="003D2FE5" w:rsidRDefault="0075760B" w:rsidP="003D2FE5">
      <w:pPr>
        <w:pStyle w:val="a6"/>
        <w:numPr>
          <w:ilvl w:val="0"/>
          <w:numId w:val="8"/>
        </w:numPr>
      </w:pPr>
      <w:r>
        <w:t>«</w:t>
      </w:r>
      <w:r w:rsidRPr="00542CEC">
        <w:rPr>
          <w:lang w:eastAsia="ru-RU"/>
        </w:rPr>
        <w:t>Заработная плата (начисленная заработная плата, включающая НДФЛ)</w:t>
      </w:r>
      <w:r>
        <w:t>» - до 5</w:t>
      </w:r>
      <w:r w:rsidR="003D2FE5">
        <w:t>0% объема собственных и (или) привлеченных средств</w:t>
      </w:r>
    </w:p>
    <w:p w14:paraId="7CEA8D84" w14:textId="7EDBA931" w:rsidR="003D2FE5" w:rsidRDefault="003D2FE5" w:rsidP="0075760B">
      <w:pPr>
        <w:pStyle w:val="a6"/>
        <w:numPr>
          <w:ilvl w:val="0"/>
          <w:numId w:val="8"/>
        </w:numPr>
      </w:pPr>
      <w:r>
        <w:t>«</w:t>
      </w:r>
      <w:r w:rsidR="0075760B" w:rsidRPr="0075760B">
        <w:t xml:space="preserve">Начисления на заработную плату (1 - единый налоговый платеж (страховые взносы); 2 - взносы от несчастных случаев на производстве и </w:t>
      </w:r>
      <w:r w:rsidR="0075760B" w:rsidRPr="0075760B">
        <w:lastRenderedPageBreak/>
        <w:t>профессиональных заболеваний)</w:t>
      </w:r>
      <w:r>
        <w:t xml:space="preserve">» - </w:t>
      </w:r>
      <w:r w:rsidR="0075760B">
        <w:t>не менее 30% от начисленной заработной платы</w:t>
      </w:r>
    </w:p>
    <w:p w14:paraId="4D4402A7" w14:textId="126289E0" w:rsidR="003D2FE5" w:rsidRDefault="003D2FE5" w:rsidP="003D2FE5">
      <w:pPr>
        <w:pStyle w:val="a6"/>
        <w:numPr>
          <w:ilvl w:val="0"/>
          <w:numId w:val="8"/>
        </w:numPr>
      </w:pPr>
      <w:r>
        <w:t>«</w:t>
      </w:r>
      <w:r w:rsidR="0075760B">
        <w:t>Приобретение технологии, включая передачу документации и передачу прав</w:t>
      </w:r>
      <w:r>
        <w:t>» - до 80% объема собственных и (или) привлеченных средств</w:t>
      </w:r>
    </w:p>
    <w:p w14:paraId="4526AAB1" w14:textId="78DBF62E" w:rsidR="003D2FE5" w:rsidRDefault="003D2FE5" w:rsidP="003D2FE5">
      <w:pPr>
        <w:pStyle w:val="a6"/>
        <w:numPr>
          <w:ilvl w:val="0"/>
          <w:numId w:val="8"/>
        </w:numPr>
      </w:pPr>
      <w:r>
        <w:t>«Приобретение материалов, сырья, комплектующих» - до 80% объема собственных и (или) привлеченных средств</w:t>
      </w:r>
    </w:p>
    <w:p w14:paraId="776F22F6" w14:textId="0A87A025" w:rsidR="003D2FE5" w:rsidRDefault="003D2FE5" w:rsidP="003D2FE5">
      <w:pPr>
        <w:pStyle w:val="a6"/>
        <w:numPr>
          <w:ilvl w:val="0"/>
          <w:numId w:val="8"/>
        </w:numPr>
      </w:pPr>
      <w:r>
        <w:t>«Приобретение, в том числе во временное пользование, специального оборудования, приборов для целей реализации проекта» - до 80% объема собственных и (или) привлеченных средств</w:t>
      </w:r>
    </w:p>
    <w:p w14:paraId="75FB587A" w14:textId="413C6685" w:rsidR="003D2FE5" w:rsidRDefault="003D2FE5" w:rsidP="003D2FE5">
      <w:pPr>
        <w:pStyle w:val="a6"/>
        <w:numPr>
          <w:ilvl w:val="0"/>
          <w:numId w:val="8"/>
        </w:numPr>
      </w:pPr>
      <w:r>
        <w:t>«Оплата работ (внешних НИР и (или) ОКР) соисполнителей: научные организации; образовательные организации» - не менее 20% объема собственных и (или) привлеченных средств</w:t>
      </w:r>
    </w:p>
    <w:p w14:paraId="467E34E9" w14:textId="785623A1" w:rsidR="003D2FE5" w:rsidRDefault="003D2FE5" w:rsidP="003D2FE5">
      <w:pPr>
        <w:pStyle w:val="a6"/>
        <w:numPr>
          <w:ilvl w:val="0"/>
          <w:numId w:val="8"/>
        </w:numPr>
      </w:pPr>
      <w:r>
        <w:t>«Оплата прочих работ и услуг соисполнителей, в том числе по оценке затрат, связанных с приобретением технологий» - до 80% объема собственных и (или) привлеченных средств</w:t>
      </w:r>
    </w:p>
    <w:p w14:paraId="2043047A" w14:textId="46D89D67" w:rsidR="003D2FE5" w:rsidRDefault="003D2FE5" w:rsidP="003D2FE5">
      <w:pPr>
        <w:pStyle w:val="a6"/>
        <w:numPr>
          <w:ilvl w:val="0"/>
          <w:numId w:val="8"/>
        </w:numPr>
      </w:pPr>
      <w:r>
        <w:t xml:space="preserve">«Прочие общехозяйственные расходы» - </w:t>
      </w:r>
      <w:r w:rsidR="0075760B">
        <w:t>до</w:t>
      </w:r>
      <w:r>
        <w:t xml:space="preserve"> 20% объема собственных и (или) привлеченных средств</w:t>
      </w:r>
    </w:p>
    <w:p w14:paraId="5722E2E2" w14:textId="4634FE3D" w:rsidR="00FB450A" w:rsidRDefault="00FB450A" w:rsidP="00FB450A">
      <w:pPr>
        <w:pStyle w:val="a6"/>
      </w:pPr>
      <w:bookmarkStart w:id="24" w:name="_Hlk130465793"/>
      <w:r w:rsidRPr="00FB450A">
        <w:t xml:space="preserve">Предоставление для </w:t>
      </w:r>
      <w:r w:rsidR="004E3B3A">
        <w:t>1</w:t>
      </w:r>
      <w:r w:rsidRPr="00FB450A">
        <w:t xml:space="preserve"> категории получателя субсидии</w:t>
      </w:r>
      <w:r w:rsidR="002710ED">
        <w:t xml:space="preserve"> на 1 год</w:t>
      </w:r>
      <w:r w:rsidRPr="00FB450A">
        <w:t xml:space="preserve"> </w:t>
      </w:r>
      <w:r>
        <w:t>(Рисунок 2.4</w:t>
      </w:r>
      <w:r w:rsidR="00360CB0">
        <w:t>1</w:t>
      </w:r>
      <w:r>
        <w:t>).</w:t>
      </w:r>
    </w:p>
    <w:p w14:paraId="48A3433A" w14:textId="308BB614" w:rsidR="00FB450A" w:rsidRDefault="0075760B" w:rsidP="00FB450A">
      <w:pPr>
        <w:pStyle w:val="a6"/>
        <w:ind w:firstLine="0"/>
        <w:jc w:val="center"/>
        <w:rPr>
          <w:b/>
        </w:rPr>
      </w:pPr>
      <w:r w:rsidRPr="0075760B">
        <w:rPr>
          <w:b/>
        </w:rPr>
        <w:lastRenderedPageBreak/>
        <w:drawing>
          <wp:inline distT="0" distB="0" distL="0" distR="0" wp14:anchorId="7AD4E365" wp14:editId="54249A7E">
            <wp:extent cx="4239217" cy="6944694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69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5E671" w14:textId="4D74BEF3" w:rsidR="00FB450A" w:rsidRDefault="00FB450A" w:rsidP="00FB450A">
      <w:pPr>
        <w:pStyle w:val="a6"/>
        <w:ind w:firstLine="0"/>
        <w:jc w:val="center"/>
      </w:pPr>
      <w:r w:rsidRPr="00FB450A">
        <w:t xml:space="preserve">Рисунок </w:t>
      </w:r>
      <w:r>
        <w:t>2.4</w:t>
      </w:r>
      <w:r w:rsidR="00360CB0">
        <w:t>1</w:t>
      </w:r>
      <w:r>
        <w:t xml:space="preserve"> – Заполнение подвкладки «Плановая смета затрат» если выбрана </w:t>
      </w:r>
      <w:r w:rsidR="00C55A28">
        <w:t xml:space="preserve">1 </w:t>
      </w:r>
      <w:r>
        <w:t xml:space="preserve">категория получателя </w:t>
      </w:r>
      <w:r w:rsidR="002710ED">
        <w:t xml:space="preserve">субсидии на 1 год </w:t>
      </w:r>
    </w:p>
    <w:p w14:paraId="2759C957" w14:textId="1FB339BC" w:rsidR="002710ED" w:rsidRDefault="002710ED" w:rsidP="002710ED">
      <w:pPr>
        <w:pStyle w:val="a6"/>
      </w:pPr>
      <w:r w:rsidRPr="00FB450A">
        <w:t xml:space="preserve">Предоставление для </w:t>
      </w:r>
      <w:r w:rsidR="004E3B3A">
        <w:t>1</w:t>
      </w:r>
      <w:r w:rsidRPr="00FB450A">
        <w:t xml:space="preserve"> категории получателя субсидии</w:t>
      </w:r>
      <w:r>
        <w:t xml:space="preserve"> на 2 года</w:t>
      </w:r>
      <w:r w:rsidRPr="00FB450A">
        <w:t xml:space="preserve"> </w:t>
      </w:r>
      <w:r>
        <w:t>(Рисунок 2.4</w:t>
      </w:r>
      <w:r w:rsidR="00360CB0">
        <w:t>2</w:t>
      </w:r>
      <w:r>
        <w:t>).</w:t>
      </w:r>
    </w:p>
    <w:p w14:paraId="3A8DC933" w14:textId="12F4C4D4" w:rsidR="002710ED" w:rsidRDefault="002710ED" w:rsidP="004E3B3A">
      <w:pPr>
        <w:pStyle w:val="a6"/>
        <w:spacing w:line="240" w:lineRule="auto"/>
        <w:ind w:firstLine="0"/>
        <w:jc w:val="center"/>
        <w:rPr>
          <w:b/>
        </w:rPr>
      </w:pPr>
    </w:p>
    <w:p w14:paraId="493AF8CC" w14:textId="6861DF3A" w:rsidR="004E3B3A" w:rsidRDefault="0075760B" w:rsidP="004E3B3A">
      <w:pPr>
        <w:pStyle w:val="a6"/>
        <w:spacing w:line="240" w:lineRule="auto"/>
        <w:ind w:firstLine="0"/>
        <w:jc w:val="center"/>
        <w:rPr>
          <w:b/>
        </w:rPr>
      </w:pPr>
      <w:r w:rsidRPr="0075760B">
        <w:rPr>
          <w:b/>
          <w:noProof/>
          <w:lang w:eastAsia="ru-RU"/>
        </w:rPr>
        <w:lastRenderedPageBreak/>
        <w:drawing>
          <wp:inline distT="0" distB="0" distL="0" distR="0" wp14:anchorId="0F529B9C" wp14:editId="6F28592E">
            <wp:extent cx="4239217" cy="6944694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69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760B">
        <w:rPr>
          <w:b/>
          <w:noProof/>
          <w:lang w:eastAsia="ru-RU"/>
        </w:rPr>
        <w:t xml:space="preserve"> </w:t>
      </w:r>
    </w:p>
    <w:p w14:paraId="1AC7E405" w14:textId="7EF6F34B" w:rsidR="002710ED" w:rsidRPr="00FB450A" w:rsidRDefault="002710ED" w:rsidP="002710ED">
      <w:pPr>
        <w:pStyle w:val="a6"/>
        <w:ind w:firstLine="0"/>
        <w:jc w:val="center"/>
      </w:pPr>
      <w:r w:rsidRPr="00FB450A">
        <w:t xml:space="preserve">Рисунок </w:t>
      </w:r>
      <w:r>
        <w:t>2.4</w:t>
      </w:r>
      <w:r w:rsidR="00360CB0">
        <w:t>2</w:t>
      </w:r>
      <w:r>
        <w:t xml:space="preserve"> – Заполнение подвкладки «Плановая смета затрат» если выбрана </w:t>
      </w:r>
      <w:r w:rsidR="004E3B3A">
        <w:t>1</w:t>
      </w:r>
      <w:r>
        <w:t xml:space="preserve"> категория получателя субсидии на 2 года</w:t>
      </w:r>
    </w:p>
    <w:bookmarkEnd w:id="24"/>
    <w:p w14:paraId="597E8EBE" w14:textId="31B825EE" w:rsidR="003D2FE5" w:rsidRDefault="003D2FE5" w:rsidP="003D2FE5">
      <w:pPr>
        <w:pStyle w:val="a6"/>
      </w:pPr>
      <w:r w:rsidRPr="003D2FE5">
        <w:t xml:space="preserve">Для </w:t>
      </w:r>
      <w:r w:rsidR="004E3B3A">
        <w:t>2</w:t>
      </w:r>
      <w:r w:rsidRPr="003D2FE5">
        <w:t xml:space="preserve"> категории получателя субсидии, предельные объемы затрат за счет</w:t>
      </w:r>
      <w:r>
        <w:t xml:space="preserve"> субсидий:</w:t>
      </w:r>
    </w:p>
    <w:p w14:paraId="298DA2C6" w14:textId="77777777" w:rsidR="0075760B" w:rsidRPr="0075760B" w:rsidRDefault="0075760B" w:rsidP="0075760B">
      <w:pPr>
        <w:pStyle w:val="a6"/>
        <w:numPr>
          <w:ilvl w:val="0"/>
          <w:numId w:val="7"/>
        </w:numPr>
      </w:pPr>
      <w:r w:rsidRPr="0075760B">
        <w:t>«Заработная плата (начисленная заработная плата, включающая НДФЛ)» - до 50% объема субсидии</w:t>
      </w:r>
    </w:p>
    <w:p w14:paraId="39AA61DE" w14:textId="77777777" w:rsidR="0075760B" w:rsidRPr="0075760B" w:rsidRDefault="0075760B" w:rsidP="0075760B">
      <w:pPr>
        <w:pStyle w:val="a6"/>
        <w:numPr>
          <w:ilvl w:val="0"/>
          <w:numId w:val="7"/>
        </w:numPr>
      </w:pPr>
      <w:r w:rsidRPr="0075760B">
        <w:t xml:space="preserve">«Начисления на заработную плату (1 - единый налоговый платеж (страховые взносы); 2 - взносы от несчастных случаев на производстве и </w:t>
      </w:r>
      <w:r w:rsidRPr="0075760B">
        <w:lastRenderedPageBreak/>
        <w:t>профессиональных заболеваний)» - не менее 30% от начисленной заработной платы</w:t>
      </w:r>
    </w:p>
    <w:p w14:paraId="5879569E" w14:textId="77777777" w:rsidR="0075760B" w:rsidRPr="0075760B" w:rsidRDefault="0075760B" w:rsidP="0075760B">
      <w:pPr>
        <w:pStyle w:val="a6"/>
        <w:numPr>
          <w:ilvl w:val="0"/>
          <w:numId w:val="7"/>
        </w:numPr>
      </w:pPr>
      <w:r w:rsidRPr="0075760B">
        <w:t>«Приобретение технологии, включая передачу документации и передачу прав» - не более 1, 0 млн рублей</w:t>
      </w:r>
    </w:p>
    <w:p w14:paraId="41FCC47D" w14:textId="77777777" w:rsidR="0075760B" w:rsidRPr="0075760B" w:rsidRDefault="0075760B" w:rsidP="0075760B">
      <w:pPr>
        <w:pStyle w:val="a6"/>
        <w:numPr>
          <w:ilvl w:val="0"/>
          <w:numId w:val="7"/>
        </w:numPr>
      </w:pPr>
      <w:r w:rsidRPr="0075760B">
        <w:t>«Приобретение материалов, сырья, комплектующих» - до 50% объема субсидии</w:t>
      </w:r>
    </w:p>
    <w:p w14:paraId="190AC821" w14:textId="77777777" w:rsidR="0075760B" w:rsidRPr="0075760B" w:rsidRDefault="0075760B" w:rsidP="0075760B">
      <w:pPr>
        <w:pStyle w:val="a6"/>
        <w:numPr>
          <w:ilvl w:val="0"/>
          <w:numId w:val="7"/>
        </w:numPr>
      </w:pPr>
      <w:r w:rsidRPr="0075760B">
        <w:t>«Приобретение, в том числе во временное пользование, специального оборудования, приборов для целей реализации проекта» - до 20% объема субсидии</w:t>
      </w:r>
    </w:p>
    <w:p w14:paraId="4DAC4FDC" w14:textId="3454298F" w:rsidR="0075760B" w:rsidRPr="0075760B" w:rsidRDefault="0075760B" w:rsidP="0075760B">
      <w:pPr>
        <w:pStyle w:val="a6"/>
        <w:numPr>
          <w:ilvl w:val="0"/>
          <w:numId w:val="7"/>
        </w:numPr>
      </w:pPr>
      <w:r w:rsidRPr="0075760B">
        <w:t xml:space="preserve">«Оплата работ (внешних НИР и (или) ОКР) соисполнителей: научных организаций; образовательных организаций» - до </w:t>
      </w:r>
      <w:r>
        <w:t>50</w:t>
      </w:r>
      <w:r w:rsidRPr="0075760B">
        <w:t xml:space="preserve">% объема субсидии </w:t>
      </w:r>
    </w:p>
    <w:p w14:paraId="66809BC3" w14:textId="1894ADC8" w:rsidR="0075760B" w:rsidRPr="0075760B" w:rsidRDefault="0075760B" w:rsidP="0075760B">
      <w:pPr>
        <w:pStyle w:val="a6"/>
        <w:numPr>
          <w:ilvl w:val="0"/>
          <w:numId w:val="7"/>
        </w:numPr>
      </w:pPr>
      <w:r w:rsidRPr="0075760B">
        <w:t xml:space="preserve">«Оплата прочих работ и услуг соисполнителей, в том числе по оценке затрат, связанных с приобретением технологий» - </w:t>
      </w:r>
      <w:r>
        <w:t>до 5</w:t>
      </w:r>
      <w:r w:rsidRPr="0075760B">
        <w:t>0% объема субсидии</w:t>
      </w:r>
    </w:p>
    <w:p w14:paraId="6EE476CE" w14:textId="77777777" w:rsidR="0075760B" w:rsidRPr="0075760B" w:rsidRDefault="0075760B" w:rsidP="0075760B">
      <w:pPr>
        <w:pStyle w:val="a6"/>
        <w:numPr>
          <w:ilvl w:val="0"/>
          <w:numId w:val="7"/>
        </w:numPr>
      </w:pPr>
      <w:r w:rsidRPr="0075760B">
        <w:t>«Прочие общехозяйственные расходы» - до 20% объема субсидии</w:t>
      </w:r>
    </w:p>
    <w:p w14:paraId="09A7A515" w14:textId="3CC902A1" w:rsidR="003D2FE5" w:rsidRDefault="003D2FE5" w:rsidP="003D2FE5">
      <w:pPr>
        <w:pStyle w:val="a6"/>
      </w:pPr>
      <w:r w:rsidRPr="003D2FE5">
        <w:t xml:space="preserve">Для </w:t>
      </w:r>
      <w:r>
        <w:t>второй</w:t>
      </w:r>
      <w:r w:rsidRPr="003D2FE5">
        <w:t xml:space="preserve"> категории получателя субсидии, предельные объемы затрат за счет</w:t>
      </w:r>
      <w:r>
        <w:t xml:space="preserve"> собственных и (или) привлеченных средств заявителя</w:t>
      </w:r>
      <w:r w:rsidRPr="003D2FE5">
        <w:t>:</w:t>
      </w:r>
    </w:p>
    <w:p w14:paraId="617EBE7E" w14:textId="7B8B3DA0" w:rsidR="0075760B" w:rsidRPr="0075760B" w:rsidRDefault="0075760B" w:rsidP="0075760B">
      <w:pPr>
        <w:pStyle w:val="a6"/>
        <w:numPr>
          <w:ilvl w:val="0"/>
          <w:numId w:val="8"/>
        </w:numPr>
      </w:pPr>
      <w:r w:rsidRPr="0075760B">
        <w:t>«Заработная плата (начисленная заработная плата, включающая НДФЛ)</w:t>
      </w:r>
      <w:r>
        <w:t>» - до 7</w:t>
      </w:r>
      <w:r w:rsidRPr="0075760B">
        <w:t>0% объема собственных и (или) привлеченных средств</w:t>
      </w:r>
    </w:p>
    <w:p w14:paraId="565ECD4D" w14:textId="77777777" w:rsidR="0075760B" w:rsidRPr="0075760B" w:rsidRDefault="0075760B" w:rsidP="0075760B">
      <w:pPr>
        <w:pStyle w:val="a6"/>
        <w:numPr>
          <w:ilvl w:val="0"/>
          <w:numId w:val="8"/>
        </w:numPr>
      </w:pPr>
      <w:r w:rsidRPr="0075760B">
        <w:t>«Начисления на заработную плату (1 - единый налоговый платеж (страховые взносы); 2 - взносы от несчастных случаев на производстве и профессиональных заболеваний)» - не менее 30% от начисленной заработной платы</w:t>
      </w:r>
    </w:p>
    <w:p w14:paraId="0DF6E189" w14:textId="77777777" w:rsidR="0075760B" w:rsidRPr="0075760B" w:rsidRDefault="0075760B" w:rsidP="0075760B">
      <w:pPr>
        <w:pStyle w:val="a6"/>
        <w:numPr>
          <w:ilvl w:val="0"/>
          <w:numId w:val="8"/>
        </w:numPr>
      </w:pPr>
      <w:r w:rsidRPr="0075760B">
        <w:t>«Приобретение технологии, включая передачу документации и передачу прав» - до 80% объема собственных и (или) привлеченных средств</w:t>
      </w:r>
    </w:p>
    <w:p w14:paraId="53370116" w14:textId="482386C1" w:rsidR="0075760B" w:rsidRPr="0075760B" w:rsidRDefault="0075760B" w:rsidP="0075760B">
      <w:pPr>
        <w:pStyle w:val="a6"/>
        <w:numPr>
          <w:ilvl w:val="0"/>
          <w:numId w:val="8"/>
        </w:numPr>
      </w:pPr>
      <w:r w:rsidRPr="0075760B">
        <w:t>«Приобретение материал</w:t>
      </w:r>
      <w:r>
        <w:t>ов, сырья, комплектующих» - до 5</w:t>
      </w:r>
      <w:r w:rsidRPr="0075760B">
        <w:t>0% объема собственных и (или) привлеченных средств</w:t>
      </w:r>
    </w:p>
    <w:p w14:paraId="00318B4D" w14:textId="0A91DE23" w:rsidR="0075760B" w:rsidRPr="0075760B" w:rsidRDefault="0075760B" w:rsidP="0075760B">
      <w:pPr>
        <w:pStyle w:val="a6"/>
        <w:numPr>
          <w:ilvl w:val="0"/>
          <w:numId w:val="8"/>
        </w:numPr>
      </w:pPr>
      <w:r w:rsidRPr="0075760B">
        <w:t xml:space="preserve">«Приобретение, в том числе во временное пользование, специального оборудования, приборов для </w:t>
      </w:r>
      <w:r>
        <w:t>целей реализации проекта» - до 5</w:t>
      </w:r>
      <w:r w:rsidRPr="0075760B">
        <w:t>0% объема собственных и (или) привлеченных средств</w:t>
      </w:r>
    </w:p>
    <w:p w14:paraId="07B9C871" w14:textId="277A31D8" w:rsidR="0075760B" w:rsidRPr="0075760B" w:rsidRDefault="0075760B" w:rsidP="0075760B">
      <w:pPr>
        <w:pStyle w:val="a6"/>
        <w:numPr>
          <w:ilvl w:val="0"/>
          <w:numId w:val="8"/>
        </w:numPr>
      </w:pPr>
      <w:r w:rsidRPr="0075760B">
        <w:t xml:space="preserve">«Оплата работ (внешних НИР и (или) ОКР) соисполнителей: научные организации; образовательные организации» - </w:t>
      </w:r>
      <w:r>
        <w:t>до 5</w:t>
      </w:r>
      <w:r w:rsidRPr="0075760B">
        <w:t>0% объема собственных и (или) привлеченных средств</w:t>
      </w:r>
    </w:p>
    <w:p w14:paraId="7D4B44C1" w14:textId="539BAEB0" w:rsidR="0075760B" w:rsidRPr="0075760B" w:rsidRDefault="0075760B" w:rsidP="0075760B">
      <w:pPr>
        <w:pStyle w:val="a6"/>
        <w:numPr>
          <w:ilvl w:val="0"/>
          <w:numId w:val="8"/>
        </w:numPr>
      </w:pPr>
      <w:r w:rsidRPr="0075760B">
        <w:t xml:space="preserve">«Оплата прочих работ и услуг соисполнителей, в том числе по оценке затрат, связанных с </w:t>
      </w:r>
      <w:r>
        <w:t>приобретением технологий» - до 5</w:t>
      </w:r>
      <w:r w:rsidRPr="0075760B">
        <w:t>0% объема собственных и (или) привлеченных средств</w:t>
      </w:r>
    </w:p>
    <w:p w14:paraId="4B99A70D" w14:textId="77777777" w:rsidR="0075760B" w:rsidRPr="0075760B" w:rsidRDefault="0075760B" w:rsidP="0075760B">
      <w:pPr>
        <w:pStyle w:val="a6"/>
        <w:numPr>
          <w:ilvl w:val="0"/>
          <w:numId w:val="8"/>
        </w:numPr>
      </w:pPr>
      <w:r w:rsidRPr="0075760B">
        <w:lastRenderedPageBreak/>
        <w:t>«Прочие общехозяйственные расходы» - до 20% объема собственных и (или) привлеченных средств</w:t>
      </w:r>
    </w:p>
    <w:p w14:paraId="2A5A3FBE" w14:textId="3074935C" w:rsidR="00FB450A" w:rsidRDefault="00FB450A" w:rsidP="00FB450A">
      <w:pPr>
        <w:pStyle w:val="a6"/>
        <w:ind w:left="851" w:firstLine="0"/>
      </w:pPr>
      <w:r w:rsidRPr="00FB450A">
        <w:t xml:space="preserve">Предоставление для </w:t>
      </w:r>
      <w:r w:rsidR="004E3B3A">
        <w:t>2</w:t>
      </w:r>
      <w:r w:rsidRPr="00FB450A">
        <w:t xml:space="preserve"> категории получателя субсидии</w:t>
      </w:r>
      <w:r w:rsidR="002710ED">
        <w:t xml:space="preserve"> на 1 год</w:t>
      </w:r>
      <w:r w:rsidRPr="00FB450A">
        <w:t xml:space="preserve"> </w:t>
      </w:r>
      <w:r>
        <w:t>(Рисунок 2.4</w:t>
      </w:r>
      <w:r w:rsidR="002710ED">
        <w:t>3</w:t>
      </w:r>
      <w:r>
        <w:t>).</w:t>
      </w:r>
    </w:p>
    <w:p w14:paraId="634C17BD" w14:textId="2C514C91" w:rsidR="00FB450A" w:rsidRDefault="0075760B" w:rsidP="00FB450A">
      <w:pPr>
        <w:pStyle w:val="a6"/>
        <w:ind w:left="851" w:firstLine="0"/>
        <w:jc w:val="center"/>
        <w:rPr>
          <w:b/>
        </w:rPr>
      </w:pPr>
      <w:r w:rsidRPr="0075760B">
        <w:rPr>
          <w:b/>
        </w:rPr>
        <w:drawing>
          <wp:inline distT="0" distB="0" distL="0" distR="0" wp14:anchorId="45F31E3B" wp14:editId="1ADBA92F">
            <wp:extent cx="4448796" cy="7030431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703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08D3" w14:textId="76E74851" w:rsidR="00FB450A" w:rsidRDefault="00FB450A" w:rsidP="002710ED">
      <w:pPr>
        <w:pStyle w:val="a6"/>
        <w:ind w:left="851" w:firstLine="0"/>
        <w:jc w:val="center"/>
      </w:pPr>
      <w:r w:rsidRPr="00FB450A">
        <w:t xml:space="preserve">Рисунок </w:t>
      </w:r>
      <w:r>
        <w:t>2.4</w:t>
      </w:r>
      <w:r w:rsidR="00B63D69">
        <w:t>3</w:t>
      </w:r>
      <w:r>
        <w:t xml:space="preserve"> – Заполнение подвкладки «Плановая смета затрат» если выбрана </w:t>
      </w:r>
      <w:r w:rsidR="004E3B3A">
        <w:t>2</w:t>
      </w:r>
      <w:r>
        <w:t xml:space="preserve"> категория получателя </w:t>
      </w:r>
      <w:r w:rsidR="002710ED">
        <w:t>субсидии на 1 год</w:t>
      </w:r>
    </w:p>
    <w:p w14:paraId="23C5DD0F" w14:textId="0118BE2C" w:rsidR="002710ED" w:rsidRDefault="002710ED" w:rsidP="002710ED">
      <w:pPr>
        <w:pStyle w:val="a6"/>
      </w:pPr>
      <w:r w:rsidRPr="00FB450A">
        <w:t xml:space="preserve">Предоставление для </w:t>
      </w:r>
      <w:r w:rsidR="004E3B3A">
        <w:t>2</w:t>
      </w:r>
      <w:r w:rsidRPr="00FB450A">
        <w:t xml:space="preserve"> категории получателя субсидии</w:t>
      </w:r>
      <w:r>
        <w:t xml:space="preserve"> на 2 года</w:t>
      </w:r>
      <w:r w:rsidRPr="00FB450A">
        <w:t xml:space="preserve"> </w:t>
      </w:r>
      <w:r>
        <w:t>(Рисунок 2.4</w:t>
      </w:r>
      <w:r w:rsidR="00B63D69">
        <w:t>4</w:t>
      </w:r>
      <w:r>
        <w:t>).</w:t>
      </w:r>
    </w:p>
    <w:p w14:paraId="78BE4477" w14:textId="696A095C" w:rsidR="002710ED" w:rsidRDefault="002710ED" w:rsidP="009C0007">
      <w:pPr>
        <w:pStyle w:val="a6"/>
        <w:spacing w:line="240" w:lineRule="auto"/>
        <w:ind w:firstLine="0"/>
        <w:jc w:val="center"/>
        <w:rPr>
          <w:b/>
        </w:rPr>
      </w:pPr>
    </w:p>
    <w:p w14:paraId="64D1B57B" w14:textId="645039FB" w:rsidR="009C0007" w:rsidRDefault="0075760B" w:rsidP="009C0007">
      <w:pPr>
        <w:pStyle w:val="a6"/>
        <w:spacing w:line="240" w:lineRule="auto"/>
        <w:ind w:firstLine="0"/>
        <w:jc w:val="center"/>
        <w:rPr>
          <w:b/>
        </w:rPr>
      </w:pPr>
      <w:r w:rsidRPr="0075760B">
        <w:rPr>
          <w:b/>
        </w:rPr>
        <w:lastRenderedPageBreak/>
        <w:drawing>
          <wp:inline distT="0" distB="0" distL="0" distR="0" wp14:anchorId="74CD2E44" wp14:editId="7E74EFF8">
            <wp:extent cx="4448796" cy="7030431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703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1031A" w14:textId="031B29F4" w:rsidR="002710ED" w:rsidRDefault="002710ED" w:rsidP="00B63D69">
      <w:pPr>
        <w:pStyle w:val="a6"/>
        <w:ind w:firstLine="0"/>
        <w:jc w:val="center"/>
      </w:pPr>
      <w:r w:rsidRPr="00FB450A">
        <w:t xml:space="preserve">Рисунок </w:t>
      </w:r>
      <w:r>
        <w:t>2.4</w:t>
      </w:r>
      <w:r w:rsidR="00B63D69">
        <w:t>4</w:t>
      </w:r>
      <w:r>
        <w:t xml:space="preserve"> – Заполнение подвкладки «Плановая смета затрат» если выбрана </w:t>
      </w:r>
      <w:r w:rsidR="009C0007">
        <w:t xml:space="preserve">2 </w:t>
      </w:r>
      <w:r>
        <w:t>категория получателя субсидии на 2 года</w:t>
      </w:r>
    </w:p>
    <w:p w14:paraId="0E99244D" w14:textId="78AA01C7" w:rsidR="003D2FE5" w:rsidRDefault="003D2FE5" w:rsidP="003D2FE5">
      <w:pPr>
        <w:pStyle w:val="a6"/>
      </w:pPr>
      <w:r w:rsidRPr="003D2FE5">
        <w:t xml:space="preserve">Для </w:t>
      </w:r>
      <w:r w:rsidR="009C0007">
        <w:t>3</w:t>
      </w:r>
      <w:r w:rsidRPr="003D2FE5">
        <w:t xml:space="preserve"> категории получателя субсидии, предельные объемы затрат за счет</w:t>
      </w:r>
      <w:r>
        <w:t xml:space="preserve"> с</w:t>
      </w:r>
      <w:r w:rsidR="00FB450A">
        <w:t>убсидий</w:t>
      </w:r>
      <w:r w:rsidRPr="003D2FE5">
        <w:t>:</w:t>
      </w:r>
    </w:p>
    <w:p w14:paraId="4B14720B" w14:textId="77777777" w:rsidR="0075760B" w:rsidRPr="0075760B" w:rsidRDefault="0075760B" w:rsidP="0075760B">
      <w:pPr>
        <w:pStyle w:val="a6"/>
        <w:numPr>
          <w:ilvl w:val="0"/>
          <w:numId w:val="7"/>
        </w:numPr>
      </w:pPr>
      <w:r w:rsidRPr="0075760B">
        <w:t>«Заработная плата (начисленная заработная плата, включающая НДФЛ)» - до 50% объема субсидии</w:t>
      </w:r>
    </w:p>
    <w:p w14:paraId="6A67DA19" w14:textId="77777777" w:rsidR="0075760B" w:rsidRPr="0075760B" w:rsidRDefault="0075760B" w:rsidP="0075760B">
      <w:pPr>
        <w:pStyle w:val="a6"/>
        <w:numPr>
          <w:ilvl w:val="0"/>
          <w:numId w:val="7"/>
        </w:numPr>
      </w:pPr>
      <w:r w:rsidRPr="0075760B">
        <w:t xml:space="preserve">«Начисления на заработную плату (1 - единый налоговый платеж (страховые взносы); 2 - взносы от несчастных случаев на производстве и </w:t>
      </w:r>
      <w:r w:rsidRPr="0075760B">
        <w:lastRenderedPageBreak/>
        <w:t>профессиональных заболеваний)» - не менее 30% от начисленной заработной платы</w:t>
      </w:r>
    </w:p>
    <w:p w14:paraId="2D26E393" w14:textId="77777777" w:rsidR="0075760B" w:rsidRPr="0075760B" w:rsidRDefault="0075760B" w:rsidP="0075760B">
      <w:pPr>
        <w:pStyle w:val="a6"/>
        <w:numPr>
          <w:ilvl w:val="0"/>
          <w:numId w:val="7"/>
        </w:numPr>
      </w:pPr>
      <w:r w:rsidRPr="0075760B">
        <w:t>«Приобретение технологии, включая передачу документации и передачу прав» - не более 1, 0 млн рублей</w:t>
      </w:r>
    </w:p>
    <w:p w14:paraId="47F546DC" w14:textId="77777777" w:rsidR="0075760B" w:rsidRPr="0075760B" w:rsidRDefault="0075760B" w:rsidP="0075760B">
      <w:pPr>
        <w:pStyle w:val="a6"/>
        <w:numPr>
          <w:ilvl w:val="0"/>
          <w:numId w:val="7"/>
        </w:numPr>
      </w:pPr>
      <w:r w:rsidRPr="0075760B">
        <w:t>«Приобретение материалов, сырья, комплектующих» - до 50% объема субсидии</w:t>
      </w:r>
    </w:p>
    <w:p w14:paraId="27AC3233" w14:textId="77777777" w:rsidR="0075760B" w:rsidRPr="0075760B" w:rsidRDefault="0075760B" w:rsidP="0075760B">
      <w:pPr>
        <w:pStyle w:val="a6"/>
        <w:numPr>
          <w:ilvl w:val="0"/>
          <w:numId w:val="7"/>
        </w:numPr>
      </w:pPr>
      <w:r w:rsidRPr="0075760B">
        <w:t>«Приобретение, в том числе во временное пользование, специального оборудования, приборов для целей реализации проекта» - до 20% объема субсидии</w:t>
      </w:r>
    </w:p>
    <w:p w14:paraId="140EA4EC" w14:textId="6DA2BC18" w:rsidR="0075760B" w:rsidRPr="0075760B" w:rsidRDefault="0075760B" w:rsidP="0075760B">
      <w:pPr>
        <w:pStyle w:val="a6"/>
        <w:numPr>
          <w:ilvl w:val="0"/>
          <w:numId w:val="7"/>
        </w:numPr>
      </w:pPr>
      <w:r w:rsidRPr="0075760B">
        <w:t xml:space="preserve">«Оплата работ (внешних НИР и (или) ОКР) соисполнителей: научных организаций; образовательных организаций» - до </w:t>
      </w:r>
      <w:r w:rsidR="00CF5C65">
        <w:t>10</w:t>
      </w:r>
      <w:r w:rsidRPr="0075760B">
        <w:t xml:space="preserve">0% объема субсидии </w:t>
      </w:r>
    </w:p>
    <w:p w14:paraId="10D9B5C6" w14:textId="52617432" w:rsidR="0075760B" w:rsidRPr="0075760B" w:rsidRDefault="0075760B" w:rsidP="0075760B">
      <w:pPr>
        <w:pStyle w:val="a6"/>
        <w:numPr>
          <w:ilvl w:val="0"/>
          <w:numId w:val="7"/>
        </w:numPr>
      </w:pPr>
      <w:r w:rsidRPr="0075760B">
        <w:t xml:space="preserve">«Оплата прочих работ и услуг соисполнителей, в том числе по оценке затрат, связанных с приобретением технологий» - </w:t>
      </w:r>
      <w:r w:rsidR="00CF5C65">
        <w:t>до 10</w:t>
      </w:r>
      <w:r w:rsidRPr="0075760B">
        <w:t>0% объема субсидии</w:t>
      </w:r>
    </w:p>
    <w:p w14:paraId="0B1F1DB6" w14:textId="77777777" w:rsidR="0075760B" w:rsidRPr="0075760B" w:rsidRDefault="0075760B" w:rsidP="0075760B">
      <w:pPr>
        <w:pStyle w:val="a6"/>
        <w:numPr>
          <w:ilvl w:val="0"/>
          <w:numId w:val="7"/>
        </w:numPr>
      </w:pPr>
      <w:r w:rsidRPr="0075760B">
        <w:t>«Прочие общехозяйственные расходы» - до 20% объема субсидии</w:t>
      </w:r>
    </w:p>
    <w:p w14:paraId="36E895C2" w14:textId="4A4686CE" w:rsidR="003D2FE5" w:rsidRDefault="003D2FE5" w:rsidP="003D2FE5">
      <w:pPr>
        <w:pStyle w:val="a6"/>
      </w:pPr>
      <w:r w:rsidRPr="003D2FE5">
        <w:t xml:space="preserve">Для </w:t>
      </w:r>
      <w:r w:rsidR="00FB450A">
        <w:t>третей</w:t>
      </w:r>
      <w:r w:rsidRPr="003D2FE5">
        <w:t xml:space="preserve"> категории получателя субсидии, предельные объемы затрат за счет</w:t>
      </w:r>
      <w:r>
        <w:t xml:space="preserve"> собственных и (или) привлеченных средств заявителя</w:t>
      </w:r>
      <w:r w:rsidRPr="003D2FE5">
        <w:t>:</w:t>
      </w:r>
    </w:p>
    <w:p w14:paraId="6BC0A789" w14:textId="10E89BB4" w:rsidR="00CF5C65" w:rsidRPr="0075760B" w:rsidRDefault="00CF5C65" w:rsidP="00CF5C65">
      <w:pPr>
        <w:pStyle w:val="a6"/>
        <w:numPr>
          <w:ilvl w:val="0"/>
          <w:numId w:val="8"/>
        </w:numPr>
      </w:pPr>
      <w:r w:rsidRPr="0075760B">
        <w:t>«Заработная плата (начисленная заработная плата, включающая НДФЛ)</w:t>
      </w:r>
      <w:r>
        <w:t>» - до 5</w:t>
      </w:r>
      <w:r w:rsidRPr="0075760B">
        <w:t>0% объема собственных и (или) привлеченных средств</w:t>
      </w:r>
    </w:p>
    <w:p w14:paraId="58E8172C" w14:textId="77777777" w:rsidR="00CF5C65" w:rsidRPr="0075760B" w:rsidRDefault="00CF5C65" w:rsidP="00CF5C65">
      <w:pPr>
        <w:pStyle w:val="a6"/>
        <w:numPr>
          <w:ilvl w:val="0"/>
          <w:numId w:val="8"/>
        </w:numPr>
      </w:pPr>
      <w:r w:rsidRPr="0075760B">
        <w:t>«Начисления на заработную плату (1 - единый налоговый платеж (страховые взносы); 2 - взносы от несчастных случаев на производстве и профессиональных заболеваний)» - не менее 30% от начисленной заработной платы</w:t>
      </w:r>
    </w:p>
    <w:p w14:paraId="5ACDDC1C" w14:textId="77777777" w:rsidR="00CF5C65" w:rsidRPr="0075760B" w:rsidRDefault="00CF5C65" w:rsidP="00CF5C65">
      <w:pPr>
        <w:pStyle w:val="a6"/>
        <w:numPr>
          <w:ilvl w:val="0"/>
          <w:numId w:val="8"/>
        </w:numPr>
      </w:pPr>
      <w:r w:rsidRPr="0075760B">
        <w:t>«</w:t>
      </w:r>
      <w:r w:rsidRPr="0075760B">
        <w:t>Приобретение технологии, включая передачу документации и передачу прав</w:t>
      </w:r>
      <w:r w:rsidRPr="0075760B">
        <w:t>» - до 80% объема собственных и (или) привлеченных средств</w:t>
      </w:r>
    </w:p>
    <w:p w14:paraId="2681F1F2" w14:textId="17F2B908" w:rsidR="00CF5C65" w:rsidRPr="0075760B" w:rsidRDefault="00CF5C65" w:rsidP="00CF5C65">
      <w:pPr>
        <w:pStyle w:val="a6"/>
        <w:numPr>
          <w:ilvl w:val="0"/>
          <w:numId w:val="8"/>
        </w:numPr>
      </w:pPr>
      <w:r w:rsidRPr="0075760B">
        <w:t>«Приобретение материал</w:t>
      </w:r>
      <w:r>
        <w:t>ов, сырья, комплектующих» - до 8</w:t>
      </w:r>
      <w:r w:rsidRPr="0075760B">
        <w:t>0% объема собственных и (или) привлеченных средств</w:t>
      </w:r>
    </w:p>
    <w:p w14:paraId="622B873C" w14:textId="4CFE7327" w:rsidR="00CF5C65" w:rsidRPr="0075760B" w:rsidRDefault="00CF5C65" w:rsidP="00CF5C65">
      <w:pPr>
        <w:pStyle w:val="a6"/>
        <w:numPr>
          <w:ilvl w:val="0"/>
          <w:numId w:val="8"/>
        </w:numPr>
      </w:pPr>
      <w:r w:rsidRPr="0075760B">
        <w:t xml:space="preserve">«Приобретение, в том числе во временное пользование, специального оборудования, приборов для </w:t>
      </w:r>
      <w:r>
        <w:t>целей реализации проекта» - до 8</w:t>
      </w:r>
      <w:r w:rsidRPr="0075760B">
        <w:t>0% объема собственных и (или) привлеченных средств</w:t>
      </w:r>
    </w:p>
    <w:p w14:paraId="3AEFFD16" w14:textId="360401FA" w:rsidR="00CF5C65" w:rsidRPr="0075760B" w:rsidRDefault="00CF5C65" w:rsidP="00CF5C65">
      <w:pPr>
        <w:pStyle w:val="a6"/>
        <w:numPr>
          <w:ilvl w:val="0"/>
          <w:numId w:val="8"/>
        </w:numPr>
      </w:pPr>
      <w:r w:rsidRPr="0075760B">
        <w:t xml:space="preserve">«Оплата работ (внешних НИР и (или) ОКР) соисполнителей: научные организации; образовательные организации» - </w:t>
      </w:r>
      <w:r>
        <w:t>не менее 20% объема собственных и (или) привлеченных средств</w:t>
      </w:r>
    </w:p>
    <w:p w14:paraId="23CD0B3D" w14:textId="2D2EE53A" w:rsidR="00CF5C65" w:rsidRPr="0075760B" w:rsidRDefault="00CF5C65" w:rsidP="00CF5C65">
      <w:pPr>
        <w:pStyle w:val="a6"/>
        <w:numPr>
          <w:ilvl w:val="0"/>
          <w:numId w:val="8"/>
        </w:numPr>
      </w:pPr>
      <w:r w:rsidRPr="0075760B">
        <w:t xml:space="preserve">«Оплата прочих работ и услуг соисполнителей, в том числе по оценке затрат, связанных с </w:t>
      </w:r>
      <w:r>
        <w:t xml:space="preserve">приобретением технологий» - до </w:t>
      </w:r>
      <w:r>
        <w:t>8</w:t>
      </w:r>
      <w:r w:rsidRPr="0075760B">
        <w:t>0% объема собственных и (или) привлеченных средств</w:t>
      </w:r>
    </w:p>
    <w:p w14:paraId="0C34D943" w14:textId="77777777" w:rsidR="00CF5C65" w:rsidRPr="0075760B" w:rsidRDefault="00CF5C65" w:rsidP="00CF5C65">
      <w:pPr>
        <w:pStyle w:val="a6"/>
        <w:numPr>
          <w:ilvl w:val="0"/>
          <w:numId w:val="8"/>
        </w:numPr>
      </w:pPr>
      <w:r w:rsidRPr="0075760B">
        <w:lastRenderedPageBreak/>
        <w:t>«Прочие общехозяйственные расходы» - до 20% объема собственных и (или) привлеченных средств</w:t>
      </w:r>
    </w:p>
    <w:p w14:paraId="0A36FA2E" w14:textId="50952E78" w:rsidR="00AF3349" w:rsidRDefault="00AF3349" w:rsidP="00AF3349">
      <w:pPr>
        <w:pStyle w:val="111"/>
      </w:pPr>
      <w:bookmarkStart w:id="25" w:name="_Toc134185270"/>
      <w:r>
        <w:t>Подвкладка «Календарный план реализации проекта»</w:t>
      </w:r>
      <w:bookmarkEnd w:id="25"/>
    </w:p>
    <w:p w14:paraId="06249EC5" w14:textId="56987322" w:rsidR="00B63D69" w:rsidRDefault="00B63D69" w:rsidP="00B63D69">
      <w:pPr>
        <w:pStyle w:val="a6"/>
      </w:pPr>
      <w:r>
        <w:rPr>
          <w:lang w:eastAsia="ru-RU"/>
        </w:rPr>
        <w:t xml:space="preserve">На подвкладке </w:t>
      </w:r>
      <w:r>
        <w:t xml:space="preserve">«Календарный план реализации проекта» предоставлен для заполнения календарный план реализации проекта. Заявителю необходимо указать </w:t>
      </w:r>
      <w:r w:rsidR="00CA767A">
        <w:t xml:space="preserve">год, </w:t>
      </w:r>
      <w:r>
        <w:t xml:space="preserve">наименование этапа реализации </w:t>
      </w:r>
      <w:r w:rsidR="00576F7D">
        <w:t>проекта,</w:t>
      </w:r>
      <w:r>
        <w:t xml:space="preserve"> каждому этапу будет присвоен номер</w:t>
      </w:r>
      <w:r w:rsidR="00576F7D">
        <w:t>, также н</w:t>
      </w:r>
      <w:r>
        <w:t xml:space="preserve">ужно указать </w:t>
      </w:r>
      <w:r w:rsidR="00576F7D">
        <w:t>дату начала и окончания исполнения каждого этапа (Рисунок 2.47).</w:t>
      </w:r>
    </w:p>
    <w:p w14:paraId="6566F68E" w14:textId="77379D0A" w:rsidR="00576F7D" w:rsidRDefault="00AE076D" w:rsidP="00576F7D">
      <w:pPr>
        <w:pStyle w:val="a6"/>
        <w:ind w:firstLine="0"/>
        <w:jc w:val="center"/>
        <w:rPr>
          <w:lang w:eastAsia="ru-RU"/>
        </w:rPr>
      </w:pPr>
      <w:r w:rsidRPr="00AE076D">
        <w:rPr>
          <w:noProof/>
          <w:lang w:eastAsia="ru-RU"/>
        </w:rPr>
        <w:drawing>
          <wp:inline distT="0" distB="0" distL="0" distR="0" wp14:anchorId="2B90853D" wp14:editId="52BFBC80">
            <wp:extent cx="5076825" cy="225036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99783" cy="226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4251" w14:textId="6F7859C3" w:rsidR="00576F7D" w:rsidRDefault="00576F7D" w:rsidP="00576F7D">
      <w:pPr>
        <w:pStyle w:val="a6"/>
        <w:ind w:firstLine="0"/>
        <w:jc w:val="center"/>
        <w:rPr>
          <w:lang w:eastAsia="ru-RU"/>
        </w:rPr>
      </w:pPr>
      <w:r>
        <w:rPr>
          <w:lang w:eastAsia="ru-RU"/>
        </w:rPr>
        <w:t xml:space="preserve">Рисунок 2.47 – </w:t>
      </w:r>
      <w:r w:rsidR="008C4FF9">
        <w:rPr>
          <w:lang w:eastAsia="ru-RU"/>
        </w:rPr>
        <w:t xml:space="preserve">Заполнение наименования этапов реализации проекта и даты начала и окончания исполнения этапа </w:t>
      </w:r>
    </w:p>
    <w:p w14:paraId="5ABC0638" w14:textId="21DB3F92" w:rsidR="00576F7D" w:rsidRDefault="00576F7D" w:rsidP="00576F7D">
      <w:pPr>
        <w:pStyle w:val="a6"/>
      </w:pPr>
      <w:r>
        <w:t xml:space="preserve">У каждого этапа нужно указать ключевые контрольные точки, дату окончания исполнения проекта и наименование статей затрат, статей затрат </w:t>
      </w:r>
      <w:r w:rsidR="001B7B16">
        <w:t>можно добавить,</w:t>
      </w:r>
      <w:r w:rsidR="00641791">
        <w:t xml:space="preserve"> </w:t>
      </w:r>
      <w:r>
        <w:t>н</w:t>
      </w:r>
      <w:r w:rsidR="00641791">
        <w:t xml:space="preserve">есколько нажав на кнопку «Добавить» (Рисунок 2.48). Планируемы виды затрат по этапу приводятся согласно плановой смете затрат. </w:t>
      </w:r>
    </w:p>
    <w:p w14:paraId="1F957134" w14:textId="5E203855" w:rsidR="00641791" w:rsidRDefault="008C4FF9" w:rsidP="00641791">
      <w:pPr>
        <w:pStyle w:val="a6"/>
        <w:ind w:firstLine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968234" wp14:editId="059A5553">
                <wp:simplePos x="0" y="0"/>
                <wp:positionH relativeFrom="column">
                  <wp:posOffset>539115</wp:posOffset>
                </wp:positionH>
                <wp:positionV relativeFrom="paragraph">
                  <wp:posOffset>4768215</wp:posOffset>
                </wp:positionV>
                <wp:extent cx="628650" cy="247650"/>
                <wp:effectExtent l="0" t="0" r="19050" b="1905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BFEA9" id="Прямоугольник 82" o:spid="_x0000_s1026" style="position:absolute;margin-left:42.45pt;margin-top:375.45pt;width:49.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" filled="f" strokecolor="red" strokeweight="1pt"/>
            </w:pict>
          </mc:Fallback>
        </mc:AlternateContent>
      </w:r>
      <w:r w:rsidR="00AE076D" w:rsidRPr="00AE076D">
        <w:rPr>
          <w:noProof/>
          <w:lang w:eastAsia="ru-RU"/>
        </w:rPr>
        <w:drawing>
          <wp:inline distT="0" distB="0" distL="0" distR="0" wp14:anchorId="151DF8E9" wp14:editId="39E2C8EE">
            <wp:extent cx="5430008" cy="523948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52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4DB26" w14:textId="7393C9CD" w:rsidR="00641791" w:rsidRPr="00576F7D" w:rsidRDefault="00641791" w:rsidP="00641791">
      <w:pPr>
        <w:pStyle w:val="a6"/>
        <w:ind w:firstLine="0"/>
        <w:jc w:val="center"/>
      </w:pPr>
      <w:r>
        <w:t xml:space="preserve">Рисунок 2.48 </w:t>
      </w:r>
      <w:r w:rsidR="008C4FF9">
        <w:t>–</w:t>
      </w:r>
      <w:r>
        <w:t xml:space="preserve"> </w:t>
      </w:r>
      <w:r w:rsidR="008C4FF9">
        <w:t xml:space="preserve">Добавление статьи затрат </w:t>
      </w:r>
    </w:p>
    <w:p w14:paraId="061FBD77" w14:textId="05BF1B8C" w:rsidR="00576F7D" w:rsidRDefault="00641791" w:rsidP="00641791">
      <w:pPr>
        <w:pStyle w:val="a6"/>
      </w:pPr>
      <w:r w:rsidRPr="00641791">
        <w:t xml:space="preserve">Ниже нужно указать </w:t>
      </w:r>
      <w:r>
        <w:t>о</w:t>
      </w:r>
      <w:r w:rsidRPr="00641791">
        <w:t xml:space="preserve">бъем и источник финансирования </w:t>
      </w:r>
      <w:r>
        <w:t>при этом о</w:t>
      </w:r>
      <w:r w:rsidRPr="00641791">
        <w:t>бъем и источник финансирования</w:t>
      </w:r>
      <w:r>
        <w:t xml:space="preserve"> </w:t>
      </w:r>
      <w:r w:rsidRPr="00641791">
        <w:t>по всем этапам должен соответствовать итоговой сумме средств, указанных в Смете затрат</w:t>
      </w:r>
      <w:r w:rsidR="008C4FF9">
        <w:t xml:space="preserve"> и можно добавить статью затрат нажав на кнопку «Добавить»</w:t>
      </w:r>
      <w:r>
        <w:t xml:space="preserve"> (Рисунок 2.49)</w:t>
      </w:r>
      <w:r w:rsidR="008C4FF9">
        <w:t>.</w:t>
      </w:r>
    </w:p>
    <w:p w14:paraId="3D509487" w14:textId="70030A56" w:rsidR="00641791" w:rsidRDefault="001B7B16" w:rsidP="00641791">
      <w:pPr>
        <w:pStyle w:val="a6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815D43" wp14:editId="2F2504DE">
                <wp:simplePos x="0" y="0"/>
                <wp:positionH relativeFrom="column">
                  <wp:posOffset>843914</wp:posOffset>
                </wp:positionH>
                <wp:positionV relativeFrom="paragraph">
                  <wp:posOffset>1134745</wp:posOffset>
                </wp:positionV>
                <wp:extent cx="1438275" cy="333375"/>
                <wp:effectExtent l="0" t="0" r="28575" b="285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1BEC9" id="Прямоугольник 83" o:spid="_x0000_s1026" style="position:absolute;margin-left:66.45pt;margin-top:89.35pt;width:113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" filled="f" strokecolor="red" strokeweight="1pt"/>
            </w:pict>
          </mc:Fallback>
        </mc:AlternateContent>
      </w:r>
      <w:r w:rsidR="00AE076D" w:rsidRPr="00AE076D">
        <w:rPr>
          <w:noProof/>
          <w:lang w:eastAsia="ru-RU"/>
        </w:rPr>
        <w:drawing>
          <wp:inline distT="0" distB="0" distL="0" distR="0" wp14:anchorId="3FB079E8" wp14:editId="70418C13">
            <wp:extent cx="4420217" cy="154326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AB307" w14:textId="75D4D143" w:rsidR="00641791" w:rsidRDefault="00641791" w:rsidP="00641791">
      <w:pPr>
        <w:pStyle w:val="a6"/>
        <w:ind w:firstLine="0"/>
        <w:jc w:val="center"/>
      </w:pPr>
      <w:r>
        <w:t xml:space="preserve">Рисунок 2.49 – </w:t>
      </w:r>
      <w:r w:rsidR="008C4FF9">
        <w:t xml:space="preserve">Заполнение и добавление объёма и источника финансирования </w:t>
      </w:r>
    </w:p>
    <w:p w14:paraId="1C27AB0E" w14:textId="41CE59F6" w:rsidR="00641791" w:rsidRDefault="008C4FF9" w:rsidP="008C4FF9">
      <w:pPr>
        <w:pStyle w:val="a6"/>
      </w:pPr>
      <w:r>
        <w:t>Добавить контрольную точку можно нажав на кнопку (Рисунок 2.50).</w:t>
      </w:r>
    </w:p>
    <w:p w14:paraId="282544A3" w14:textId="239FF6AD" w:rsidR="008C4FF9" w:rsidRDefault="00360CB0" w:rsidP="008C4FF9">
      <w:pPr>
        <w:pStyle w:val="a6"/>
        <w:ind w:firstLine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3C740C" wp14:editId="7ED11835">
                <wp:simplePos x="0" y="0"/>
                <wp:positionH relativeFrom="column">
                  <wp:posOffset>453390</wp:posOffset>
                </wp:positionH>
                <wp:positionV relativeFrom="paragraph">
                  <wp:posOffset>6633210</wp:posOffset>
                </wp:positionV>
                <wp:extent cx="1495425" cy="285750"/>
                <wp:effectExtent l="0" t="0" r="28575" b="1905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18F9B" id="Прямоугольник 85" o:spid="_x0000_s1026" style="position:absolute;margin-left:35.7pt;margin-top:522.3pt;width:117.7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" filled="f" strokecolor="red" strokeweight="1pt"/>
            </w:pict>
          </mc:Fallback>
        </mc:AlternateContent>
      </w:r>
      <w:r w:rsidR="00AE076D" w:rsidRPr="00AE076D">
        <w:rPr>
          <w:noProof/>
          <w:lang w:eastAsia="ru-RU"/>
        </w:rPr>
        <w:drawing>
          <wp:inline distT="0" distB="0" distL="0" distR="0" wp14:anchorId="4AC715C7" wp14:editId="529B3F58">
            <wp:extent cx="5525271" cy="6982799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698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7199D" w14:textId="353F05BA" w:rsidR="008C4FF9" w:rsidRDefault="008C4FF9" w:rsidP="008C4FF9">
      <w:pPr>
        <w:pStyle w:val="a6"/>
        <w:ind w:firstLine="0"/>
        <w:jc w:val="center"/>
      </w:pPr>
      <w:r>
        <w:t xml:space="preserve">Рисунок 2.50 – </w:t>
      </w:r>
      <w:r w:rsidR="00360CB0">
        <w:t>Д</w:t>
      </w:r>
      <w:r>
        <w:t xml:space="preserve">обавление контрольной точки </w:t>
      </w:r>
    </w:p>
    <w:p w14:paraId="43923FB3" w14:textId="4C7DCEDF" w:rsidR="008C4FF9" w:rsidRPr="008C4FF9" w:rsidRDefault="008C4FF9" w:rsidP="008C4FF9">
      <w:pPr>
        <w:pStyle w:val="a6"/>
      </w:pPr>
      <w:r w:rsidRPr="008C4FF9">
        <w:t>Добавить этап можно нажав на кнопку (Рисунок 2.51).</w:t>
      </w:r>
    </w:p>
    <w:p w14:paraId="02E90973" w14:textId="6DBEAE63" w:rsidR="008C4FF9" w:rsidRDefault="00360CB0" w:rsidP="008C4FF9">
      <w:pPr>
        <w:pStyle w:val="a6"/>
        <w:ind w:firstLine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0EDA51" wp14:editId="2F797BA2">
                <wp:simplePos x="0" y="0"/>
                <wp:positionH relativeFrom="column">
                  <wp:posOffset>415290</wp:posOffset>
                </wp:positionH>
                <wp:positionV relativeFrom="paragraph">
                  <wp:posOffset>7176135</wp:posOffset>
                </wp:positionV>
                <wp:extent cx="866775" cy="266700"/>
                <wp:effectExtent l="0" t="0" r="28575" b="1905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6EAA5" id="Прямоугольник 87" o:spid="_x0000_s1026" style="position:absolute;margin-left:32.7pt;margin-top:565.05pt;width:68.2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" filled="f" strokecolor="red" strokeweight="1pt"/>
            </w:pict>
          </mc:Fallback>
        </mc:AlternateContent>
      </w:r>
      <w:r w:rsidR="00AE076D" w:rsidRPr="00AE076D">
        <w:rPr>
          <w:noProof/>
          <w:lang w:eastAsia="ru-RU"/>
        </w:rPr>
        <w:drawing>
          <wp:inline distT="0" distB="0" distL="0" distR="0" wp14:anchorId="4734FEE8" wp14:editId="5723D655">
            <wp:extent cx="5677692" cy="7573432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757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FCB46" w14:textId="557504FA" w:rsidR="008C4FF9" w:rsidRDefault="008C4FF9" w:rsidP="008C4FF9">
      <w:pPr>
        <w:pStyle w:val="a6"/>
        <w:ind w:firstLine="0"/>
        <w:jc w:val="center"/>
      </w:pPr>
      <w:r>
        <w:t xml:space="preserve">Рисунок 2.51 – Добавление этапа </w:t>
      </w:r>
    </w:p>
    <w:p w14:paraId="2A6499C5" w14:textId="4E8488F0" w:rsidR="00D022AC" w:rsidRDefault="00D022AC" w:rsidP="00D022AC">
      <w:pPr>
        <w:pStyle w:val="a6"/>
      </w:pPr>
      <w:r w:rsidRPr="00D022AC">
        <w:t>Ниже заявителю необходимо заполнить информацию о проведении соисполнителями научно-исследовательскую работу и (или)</w:t>
      </w:r>
      <w:r>
        <w:t xml:space="preserve"> </w:t>
      </w:r>
      <w:r w:rsidRPr="00D022AC">
        <w:t>опытно-конструкторск</w:t>
      </w:r>
      <w:r>
        <w:t xml:space="preserve">ую </w:t>
      </w:r>
      <w:r w:rsidRPr="00D022AC">
        <w:t>работ</w:t>
      </w:r>
      <w:r>
        <w:t xml:space="preserve">у. Нужно указать наименование </w:t>
      </w:r>
      <w:r w:rsidRPr="00D022AC">
        <w:t>научно-исследовательск</w:t>
      </w:r>
      <w:r>
        <w:t>ой</w:t>
      </w:r>
      <w:r w:rsidRPr="00D022AC">
        <w:t xml:space="preserve"> работ</w:t>
      </w:r>
      <w:r>
        <w:t>ы</w:t>
      </w:r>
      <w:r w:rsidRPr="00D022AC">
        <w:t xml:space="preserve"> и (или)</w:t>
      </w:r>
      <w:r>
        <w:t xml:space="preserve"> </w:t>
      </w:r>
      <w:r w:rsidRPr="00D022AC">
        <w:t>опытно-конструкторск</w:t>
      </w:r>
      <w:r>
        <w:t xml:space="preserve">ой </w:t>
      </w:r>
      <w:r w:rsidRPr="00D022AC">
        <w:t>работ</w:t>
      </w:r>
      <w:r>
        <w:t>ы, наименование соисполнителей если соисполнителей несколько можно добавить, нажав на кнопку «Добавить» (Рисунок 2.52).</w:t>
      </w:r>
    </w:p>
    <w:p w14:paraId="7E488ABC" w14:textId="7274F265" w:rsidR="00D022AC" w:rsidRDefault="00D022AC" w:rsidP="00D022AC">
      <w:pPr>
        <w:pStyle w:val="a6"/>
        <w:ind w:firstLine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47B39C" wp14:editId="79D7AF76">
                <wp:simplePos x="0" y="0"/>
                <wp:positionH relativeFrom="column">
                  <wp:posOffset>634365</wp:posOffset>
                </wp:positionH>
                <wp:positionV relativeFrom="paragraph">
                  <wp:posOffset>2137409</wp:posOffset>
                </wp:positionV>
                <wp:extent cx="1285875" cy="276225"/>
                <wp:effectExtent l="0" t="0" r="28575" b="2857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19933" id="Прямоугольник 89" o:spid="_x0000_s1026" style="position:absolute;margin-left:49.95pt;margin-top:168.3pt;width:101.2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" filled="f" strokecolor="red" strokeweight="1pt"/>
            </w:pict>
          </mc:Fallback>
        </mc:AlternateContent>
      </w:r>
      <w:r w:rsidR="00AE076D" w:rsidRPr="00AE076D">
        <w:rPr>
          <w:noProof/>
          <w:lang w:eastAsia="ru-RU"/>
        </w:rPr>
        <w:drawing>
          <wp:inline distT="0" distB="0" distL="0" distR="0" wp14:anchorId="0B840E52" wp14:editId="64261C8E">
            <wp:extent cx="5229955" cy="2572109"/>
            <wp:effectExtent l="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82753" w14:textId="459865AC" w:rsidR="00D022AC" w:rsidRDefault="00D022AC" w:rsidP="00D022AC">
      <w:pPr>
        <w:pStyle w:val="a6"/>
        <w:ind w:firstLine="0"/>
        <w:jc w:val="center"/>
      </w:pPr>
      <w:r>
        <w:t xml:space="preserve">Рисунок 2.52 – Добавление наименований соисполнителей </w:t>
      </w:r>
    </w:p>
    <w:p w14:paraId="759D3BEA" w14:textId="795C849A" w:rsidR="00D022AC" w:rsidRDefault="00D022AC" w:rsidP="00D022AC">
      <w:pPr>
        <w:pStyle w:val="a6"/>
      </w:pPr>
      <w:r>
        <w:t>Ниже нужно указать названия этапов</w:t>
      </w:r>
      <w:r w:rsidR="00756A19">
        <w:t xml:space="preserve"> выполнения</w:t>
      </w:r>
      <w:r>
        <w:t xml:space="preserve"> </w:t>
      </w:r>
      <w:r w:rsidRPr="00D022AC">
        <w:t>научно-исследовательск</w:t>
      </w:r>
      <w:r>
        <w:t>ой</w:t>
      </w:r>
      <w:r w:rsidRPr="00D022AC">
        <w:t xml:space="preserve"> работ</w:t>
      </w:r>
      <w:r>
        <w:t>ы</w:t>
      </w:r>
      <w:r w:rsidRPr="00D022AC">
        <w:t xml:space="preserve"> и (или)</w:t>
      </w:r>
      <w:r>
        <w:t xml:space="preserve"> </w:t>
      </w:r>
      <w:r w:rsidRPr="00D022AC">
        <w:t>опытно-конструкторск</w:t>
      </w:r>
      <w:r>
        <w:t xml:space="preserve">ой </w:t>
      </w:r>
      <w:r w:rsidRPr="00D022AC">
        <w:t>работ</w:t>
      </w:r>
      <w:r>
        <w:t>ы, какие ожидаемые промежуточные результаты, дату начала и окончания исполнения работ</w:t>
      </w:r>
      <w:r w:rsidR="00756A19">
        <w:t xml:space="preserve">. Ниже на форме есть поля для указания объёма финансирования и источник финансирования </w:t>
      </w:r>
      <w:r>
        <w:t xml:space="preserve">(Рисунок </w:t>
      </w:r>
      <w:r w:rsidR="00756A19">
        <w:t>5.53).</w:t>
      </w:r>
    </w:p>
    <w:p w14:paraId="743F3791" w14:textId="639F3D3F" w:rsidR="00756A19" w:rsidRDefault="00AE076D" w:rsidP="00756A19">
      <w:pPr>
        <w:pStyle w:val="a6"/>
        <w:ind w:firstLine="0"/>
        <w:jc w:val="center"/>
      </w:pPr>
      <w:r w:rsidRPr="00AE076D">
        <w:rPr>
          <w:noProof/>
          <w:lang w:eastAsia="ru-RU"/>
        </w:rPr>
        <w:drawing>
          <wp:inline distT="0" distB="0" distL="0" distR="0" wp14:anchorId="6EFD90CC" wp14:editId="10A8C611">
            <wp:extent cx="4896533" cy="2810267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28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79421" w14:textId="6E3C6D0A" w:rsidR="00756A19" w:rsidRDefault="00756A19" w:rsidP="00756A19">
      <w:pPr>
        <w:pStyle w:val="a6"/>
        <w:ind w:firstLine="0"/>
        <w:jc w:val="center"/>
      </w:pPr>
      <w:r>
        <w:t xml:space="preserve">Рисунок 5.53 – Заполнение сведений по этапу выполнения </w:t>
      </w:r>
      <w:r w:rsidRPr="00D022AC">
        <w:t>научно-исследовательск</w:t>
      </w:r>
      <w:r>
        <w:t>ой</w:t>
      </w:r>
      <w:r w:rsidRPr="00D022AC">
        <w:t xml:space="preserve"> работ</w:t>
      </w:r>
      <w:r>
        <w:t>ы</w:t>
      </w:r>
      <w:r w:rsidRPr="00D022AC">
        <w:t xml:space="preserve"> и (или)</w:t>
      </w:r>
      <w:r>
        <w:t xml:space="preserve"> </w:t>
      </w:r>
      <w:r w:rsidRPr="00D022AC">
        <w:t>опытно-конструкторск</w:t>
      </w:r>
      <w:r>
        <w:t xml:space="preserve">ой </w:t>
      </w:r>
      <w:r w:rsidRPr="00D022AC">
        <w:t>работ</w:t>
      </w:r>
      <w:r>
        <w:t>ы</w:t>
      </w:r>
    </w:p>
    <w:p w14:paraId="24216328" w14:textId="407EDCE6" w:rsidR="00756A19" w:rsidRDefault="00756A19" w:rsidP="00756A19">
      <w:pPr>
        <w:pStyle w:val="a6"/>
      </w:pPr>
      <w:r>
        <w:t>Добавить средства субсидий и собственные средства можно нажав на кнопку «Добавить» (Рисунок 2.54).</w:t>
      </w:r>
    </w:p>
    <w:p w14:paraId="5DED3B98" w14:textId="5559E5D0" w:rsidR="00756A19" w:rsidRDefault="00756A19" w:rsidP="00756A19">
      <w:pPr>
        <w:pStyle w:val="a6"/>
        <w:ind w:firstLine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A4C2BF" wp14:editId="1CC86E3A">
                <wp:simplePos x="0" y="0"/>
                <wp:positionH relativeFrom="column">
                  <wp:posOffset>691515</wp:posOffset>
                </wp:positionH>
                <wp:positionV relativeFrom="paragraph">
                  <wp:posOffset>2807335</wp:posOffset>
                </wp:positionV>
                <wp:extent cx="636104" cy="230588"/>
                <wp:effectExtent l="0" t="0" r="12065" b="1714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4" cy="230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A1B50" id="Прямоугольник 93" o:spid="_x0000_s1026" style="position:absolute;margin-left:54.45pt;margin-top:221.05pt;width:50.1pt;height:18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" filled="f" strokecolor="red" strokeweight="1pt"/>
            </w:pict>
          </mc:Fallback>
        </mc:AlternateContent>
      </w:r>
      <w:r w:rsidR="00AE076D" w:rsidRPr="00AE076D">
        <w:rPr>
          <w:noProof/>
          <w:lang w:eastAsia="ru-RU"/>
        </w:rPr>
        <w:drawing>
          <wp:inline distT="0" distB="0" distL="0" distR="0" wp14:anchorId="74D24456" wp14:editId="41948709">
            <wp:extent cx="4887007" cy="3210373"/>
            <wp:effectExtent l="0" t="0" r="889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392E8" w14:textId="23040D5D" w:rsidR="00756A19" w:rsidRDefault="00756A19" w:rsidP="00756A19">
      <w:pPr>
        <w:pStyle w:val="a6"/>
        <w:ind w:firstLine="0"/>
        <w:jc w:val="center"/>
      </w:pPr>
      <w:r>
        <w:t>Рисунок 2.54 – Добавление средств субсидий и собственных средств</w:t>
      </w:r>
    </w:p>
    <w:p w14:paraId="0CF6D973" w14:textId="06BC1EEF" w:rsidR="00756A19" w:rsidRPr="00756A19" w:rsidRDefault="00756A19" w:rsidP="00756A19">
      <w:pPr>
        <w:pStyle w:val="a6"/>
      </w:pPr>
      <w:r w:rsidRPr="00756A19">
        <w:t>Добавить этап выполнения научно-исследовательской работы и (или) опытно-конструкторской работы можно нажав на кнопку</w:t>
      </w:r>
      <w:r w:rsidR="002348F6">
        <w:t xml:space="preserve"> «Добавить этап»</w:t>
      </w:r>
      <w:r w:rsidRPr="00756A19">
        <w:t xml:space="preserve"> (Рисунок 2.55).</w:t>
      </w:r>
    </w:p>
    <w:p w14:paraId="6D817117" w14:textId="303CBB05" w:rsidR="00756A19" w:rsidRDefault="00756A19" w:rsidP="00756A19">
      <w:pPr>
        <w:pStyle w:val="a6"/>
        <w:ind w:firstLine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BC9939" wp14:editId="5BDF8DF5">
                <wp:simplePos x="0" y="0"/>
                <wp:positionH relativeFrom="column">
                  <wp:posOffset>586739</wp:posOffset>
                </wp:positionH>
                <wp:positionV relativeFrom="paragraph">
                  <wp:posOffset>5594985</wp:posOffset>
                </wp:positionV>
                <wp:extent cx="904875" cy="285750"/>
                <wp:effectExtent l="0" t="0" r="28575" b="1905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593E3" id="Прямоугольник 96" o:spid="_x0000_s1026" style="position:absolute;margin-left:46.2pt;margin-top:440.55pt;width:71.2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" filled="f" strokecolor="red" strokeweight="1pt"/>
            </w:pict>
          </mc:Fallback>
        </mc:AlternateContent>
      </w:r>
      <w:r>
        <w:t xml:space="preserve"> </w:t>
      </w:r>
      <w:r w:rsidR="00AE076D" w:rsidRPr="00AE076D">
        <w:rPr>
          <w:noProof/>
          <w:lang w:eastAsia="ru-RU"/>
        </w:rPr>
        <w:drawing>
          <wp:inline distT="0" distB="0" distL="0" distR="0" wp14:anchorId="24DF7972" wp14:editId="2C42E0F5">
            <wp:extent cx="4944165" cy="5925377"/>
            <wp:effectExtent l="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59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132A7" w14:textId="776B9866" w:rsidR="00756A19" w:rsidRDefault="00756A19" w:rsidP="00756A19">
      <w:pPr>
        <w:pStyle w:val="a6"/>
        <w:ind w:firstLine="0"/>
        <w:jc w:val="center"/>
      </w:pPr>
      <w:r>
        <w:t xml:space="preserve">Рисунок 2.55 – Добавление этапа </w:t>
      </w:r>
      <w:r w:rsidRPr="00756A19">
        <w:t>научно-исследовательской работы и (или) опытно-конструкторской работы</w:t>
      </w:r>
    </w:p>
    <w:p w14:paraId="0F5FDF28" w14:textId="77777777" w:rsidR="002348F6" w:rsidRDefault="00756A19" w:rsidP="002348F6">
      <w:pPr>
        <w:pStyle w:val="a6"/>
      </w:pPr>
      <w:r>
        <w:t xml:space="preserve">Добавление </w:t>
      </w:r>
      <w:r w:rsidRPr="00756A19">
        <w:t>научно-исследовательской работы и (или) опытно-конструкторской работы</w:t>
      </w:r>
      <w:r>
        <w:t xml:space="preserve"> </w:t>
      </w:r>
      <w:r w:rsidR="002348F6">
        <w:t>можно сделать,</w:t>
      </w:r>
      <w:r>
        <w:t xml:space="preserve"> нажав на кнопку </w:t>
      </w:r>
      <w:r w:rsidR="002348F6">
        <w:t>«Добавить НИР и (или) ОКР» (Рисунок 2.56).</w:t>
      </w:r>
    </w:p>
    <w:p w14:paraId="6E90AFC9" w14:textId="64EE8D98" w:rsidR="002348F6" w:rsidRDefault="00AE076D" w:rsidP="002348F6">
      <w:pPr>
        <w:pStyle w:val="a6"/>
        <w:ind w:firstLine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C521E2" wp14:editId="1A502062">
                <wp:simplePos x="0" y="0"/>
                <wp:positionH relativeFrom="column">
                  <wp:posOffset>234315</wp:posOffset>
                </wp:positionH>
                <wp:positionV relativeFrom="paragraph">
                  <wp:posOffset>3899535</wp:posOffset>
                </wp:positionV>
                <wp:extent cx="1419225" cy="333375"/>
                <wp:effectExtent l="0" t="0" r="28575" b="2857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A5F17" id="Прямоугольник 98" o:spid="_x0000_s1026" style="position:absolute;margin-left:18.45pt;margin-top:307.05pt;width:111.7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" filled="f" strokecolor="red" strokeweight="1pt"/>
            </w:pict>
          </mc:Fallback>
        </mc:AlternateContent>
      </w:r>
      <w:r w:rsidR="002348F6">
        <w:t xml:space="preserve"> </w:t>
      </w:r>
      <w:r w:rsidRPr="00AE076D">
        <w:rPr>
          <w:noProof/>
          <w:lang w:eastAsia="ru-RU"/>
        </w:rPr>
        <w:drawing>
          <wp:inline distT="0" distB="0" distL="0" distR="0" wp14:anchorId="6E63C573" wp14:editId="049AB36F">
            <wp:extent cx="5849166" cy="4429743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F9F31" w14:textId="45659414" w:rsidR="002348F6" w:rsidRPr="00756A19" w:rsidRDefault="002348F6" w:rsidP="002348F6">
      <w:pPr>
        <w:pStyle w:val="a6"/>
        <w:ind w:firstLine="0"/>
        <w:jc w:val="center"/>
      </w:pPr>
      <w:r>
        <w:t xml:space="preserve">Рисунок 2.56 – Добавление </w:t>
      </w:r>
      <w:r w:rsidRPr="00756A19">
        <w:t>работы и (или) опытно-конструкторской работы</w:t>
      </w:r>
    </w:p>
    <w:p w14:paraId="342D7669" w14:textId="752AEFF4" w:rsidR="001E018E" w:rsidRDefault="001E018E" w:rsidP="001E018E">
      <w:pPr>
        <w:pStyle w:val="11"/>
      </w:pPr>
      <w:bookmarkStart w:id="26" w:name="_Toc134185271"/>
      <w:r>
        <w:t>Вкладка «Документы»</w:t>
      </w:r>
      <w:bookmarkEnd w:id="26"/>
    </w:p>
    <w:p w14:paraId="2E642643" w14:textId="783F1CAB" w:rsidR="002348F6" w:rsidRDefault="002348F6" w:rsidP="002348F6">
      <w:pPr>
        <w:pStyle w:val="a6"/>
        <w:rPr>
          <w:lang w:eastAsia="ru-RU"/>
        </w:rPr>
      </w:pPr>
      <w:r>
        <w:rPr>
          <w:lang w:eastAsia="ru-RU"/>
        </w:rPr>
        <w:t xml:space="preserve">На вкладке «Документы» расположены поля, в которые требуется загрузить файлы </w:t>
      </w:r>
      <w:r w:rsidR="0021306D">
        <w:rPr>
          <w:lang w:eastAsia="ru-RU"/>
        </w:rPr>
        <w:t xml:space="preserve">формирующиеся по кнопке «Распечатать календарный план», «Распечатать заявление», «Распечатать заявку», «Распечатать смету», «Распечатать описание проекта»,  предварительно их  нужно распечатать, подписать и отсканировать и приложить в соответствующие поля в формате </w:t>
      </w:r>
      <w:r w:rsidR="0021306D" w:rsidRPr="0021306D">
        <w:rPr>
          <w:lang w:eastAsia="ru-RU"/>
        </w:rPr>
        <w:t>.</w:t>
      </w:r>
      <w:r w:rsidR="0021306D">
        <w:rPr>
          <w:lang w:val="en-US" w:eastAsia="ru-RU"/>
        </w:rPr>
        <w:t>pdf</w:t>
      </w:r>
      <w:r w:rsidR="0021306D" w:rsidRPr="0021306D">
        <w:rPr>
          <w:lang w:eastAsia="ru-RU"/>
        </w:rPr>
        <w:t xml:space="preserve"> </w:t>
      </w:r>
      <w:r>
        <w:rPr>
          <w:lang w:eastAsia="ru-RU"/>
        </w:rPr>
        <w:t xml:space="preserve">(Рисунок 2.57). </w:t>
      </w:r>
    </w:p>
    <w:p w14:paraId="26414AB0" w14:textId="76BF0876" w:rsidR="002348F6" w:rsidRDefault="00AE076D" w:rsidP="002348F6">
      <w:pPr>
        <w:pStyle w:val="a6"/>
        <w:ind w:firstLine="0"/>
        <w:jc w:val="center"/>
        <w:rPr>
          <w:lang w:eastAsia="ru-RU"/>
        </w:rPr>
      </w:pPr>
      <w:r w:rsidRPr="00AE076D">
        <w:rPr>
          <w:noProof/>
          <w:lang w:eastAsia="ru-RU"/>
        </w:rPr>
        <w:lastRenderedPageBreak/>
        <w:drawing>
          <wp:inline distT="0" distB="0" distL="0" distR="0" wp14:anchorId="19B48AB6" wp14:editId="21B9B2EB">
            <wp:extent cx="5940425" cy="537337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7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120A" w14:textId="7AC720BC" w:rsidR="002348F6" w:rsidRDefault="002348F6" w:rsidP="002348F6">
      <w:pPr>
        <w:pStyle w:val="a6"/>
        <w:ind w:firstLine="0"/>
        <w:jc w:val="center"/>
        <w:rPr>
          <w:lang w:eastAsia="ru-RU"/>
        </w:rPr>
      </w:pPr>
      <w:r>
        <w:rPr>
          <w:lang w:eastAsia="ru-RU"/>
        </w:rPr>
        <w:t>Рисунок 2.57 – Заполнение вкладки «Документ»</w:t>
      </w:r>
    </w:p>
    <w:p w14:paraId="443FCDB3" w14:textId="28667F93" w:rsidR="002348F6" w:rsidRDefault="002348F6" w:rsidP="002348F6">
      <w:pPr>
        <w:pStyle w:val="11"/>
      </w:pPr>
      <w:bookmarkStart w:id="27" w:name="_Toc134185272"/>
      <w:r>
        <w:t>Сохранение заявления</w:t>
      </w:r>
      <w:bookmarkEnd w:id="27"/>
      <w:r>
        <w:t xml:space="preserve"> </w:t>
      </w:r>
    </w:p>
    <w:p w14:paraId="67310B76" w14:textId="43CA6CEF" w:rsidR="002348F6" w:rsidRDefault="00EE21AA" w:rsidP="002348F6">
      <w:pPr>
        <w:pStyle w:val="a6"/>
      </w:pPr>
      <w:r>
        <w:rPr>
          <w:lang w:eastAsia="ru-RU"/>
        </w:rPr>
        <w:t xml:space="preserve">На любом этапе заполнения заявления можно сохранить введенные данные, нажав на кнопку «Сохранить», </w:t>
      </w:r>
      <w:r>
        <w:t>п</w:t>
      </w:r>
      <w:r w:rsidRPr="007733C2">
        <w:t>осле сохранения заявления появляются дополнительные кнопки действий, доступных для выполнения с заявлением (Рисунок 2.</w:t>
      </w:r>
      <w:r>
        <w:t>58):</w:t>
      </w:r>
    </w:p>
    <w:p w14:paraId="4B90E06A" w14:textId="0F57CE38" w:rsidR="0021306D" w:rsidRDefault="0021306D" w:rsidP="0021306D">
      <w:pPr>
        <w:pStyle w:val="a6"/>
        <w:spacing w:line="240" w:lineRule="auto"/>
        <w:ind w:firstLine="0"/>
        <w:jc w:val="center"/>
      </w:pPr>
    </w:p>
    <w:p w14:paraId="68FCA7D2" w14:textId="44899C44" w:rsidR="0021306D" w:rsidRDefault="00CF5C65" w:rsidP="0021306D">
      <w:pPr>
        <w:pStyle w:val="a6"/>
        <w:spacing w:line="240" w:lineRule="auto"/>
        <w:ind w:firstLine="0"/>
        <w:jc w:val="center"/>
      </w:pPr>
      <w:r w:rsidRPr="00CF5C65">
        <w:drawing>
          <wp:inline distT="0" distB="0" distL="0" distR="0" wp14:anchorId="6E3CAC46" wp14:editId="29081824">
            <wp:extent cx="1705799" cy="1419225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10310" cy="142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C34F3" w14:textId="317BE82F" w:rsidR="0021306D" w:rsidRDefault="00D432BA" w:rsidP="0021306D">
      <w:pPr>
        <w:pStyle w:val="a6"/>
        <w:ind w:firstLine="0"/>
        <w:jc w:val="center"/>
      </w:pPr>
      <w:r>
        <w:t xml:space="preserve">Рисунок 2.58 – Кнопки действий с заявлением </w:t>
      </w:r>
    </w:p>
    <w:p w14:paraId="06AD0730" w14:textId="72FAD979" w:rsidR="00EE21AA" w:rsidRDefault="00EE21AA" w:rsidP="00324A6E">
      <w:pPr>
        <w:pStyle w:val="a6"/>
        <w:numPr>
          <w:ilvl w:val="0"/>
          <w:numId w:val="9"/>
        </w:numPr>
      </w:pPr>
      <w:r>
        <w:lastRenderedPageBreak/>
        <w:t>«Отозвать заявку»</w:t>
      </w:r>
      <w:r w:rsidR="00324A6E">
        <w:t xml:space="preserve"> - </w:t>
      </w:r>
      <w:r w:rsidR="00324A6E" w:rsidRPr="00324A6E">
        <w:t>действие для отзыва заявления. Дальнейшая работа с заявлением прекращается.</w:t>
      </w:r>
    </w:p>
    <w:p w14:paraId="2F4B9C77" w14:textId="77777777" w:rsidR="0021306D" w:rsidRDefault="0021306D" w:rsidP="0021306D">
      <w:pPr>
        <w:pStyle w:val="a6"/>
        <w:numPr>
          <w:ilvl w:val="0"/>
          <w:numId w:val="9"/>
        </w:numPr>
      </w:pPr>
      <w:r>
        <w:t xml:space="preserve">«Отправить заявку в министерство» </w:t>
      </w:r>
      <w:r>
        <w:rPr>
          <w:lang w:eastAsia="ru-RU"/>
        </w:rPr>
        <w:t>– действие для отправки заявления на проверку в министерство.</w:t>
      </w:r>
    </w:p>
    <w:p w14:paraId="511CA2FF" w14:textId="02BE41D3" w:rsidR="00EE21AA" w:rsidRDefault="0021306D" w:rsidP="0021306D">
      <w:pPr>
        <w:pStyle w:val="a6"/>
        <w:numPr>
          <w:ilvl w:val="0"/>
          <w:numId w:val="9"/>
        </w:numPr>
      </w:pPr>
      <w:r>
        <w:t xml:space="preserve"> </w:t>
      </w:r>
      <w:r w:rsidR="00EE21AA">
        <w:t>«Сохранить изменения»</w:t>
      </w:r>
      <w:r w:rsidR="00324A6E">
        <w:t xml:space="preserve"> - </w:t>
      </w:r>
      <w:r w:rsidR="00324A6E">
        <w:rPr>
          <w:lang w:eastAsia="ru-RU"/>
        </w:rPr>
        <w:t>действие для сохранения внесенных данных.</w:t>
      </w:r>
    </w:p>
    <w:p w14:paraId="436A7E78" w14:textId="57EFDECB" w:rsidR="00EE21AA" w:rsidRDefault="0021306D" w:rsidP="00EE21AA">
      <w:pPr>
        <w:pStyle w:val="a6"/>
        <w:numPr>
          <w:ilvl w:val="0"/>
          <w:numId w:val="9"/>
        </w:numPr>
      </w:pPr>
      <w:r>
        <w:t xml:space="preserve"> </w:t>
      </w:r>
      <w:r w:rsidR="00EE21AA">
        <w:t>«Вернуться в реестр»</w:t>
      </w:r>
      <w:r w:rsidR="00324A6E">
        <w:t xml:space="preserve"> - </w:t>
      </w:r>
      <w:r w:rsidR="00324A6E">
        <w:rPr>
          <w:lang w:eastAsia="ru-RU"/>
        </w:rPr>
        <w:t>действие для перехода в реестр созданных заявлений.</w:t>
      </w:r>
    </w:p>
    <w:p w14:paraId="2842F2DB" w14:textId="44837ECE" w:rsidR="0021306D" w:rsidRDefault="0021306D" w:rsidP="0021306D">
      <w:pPr>
        <w:pStyle w:val="a6"/>
      </w:pPr>
      <w:bookmarkStart w:id="28" w:name="_Hlk134181251"/>
      <w:r>
        <w:t>Есть</w:t>
      </w:r>
      <w:r w:rsidR="00D432BA">
        <w:t xml:space="preserve"> возможность распечатать документы и подписать ЭЦП (Рисунок 2.59).</w:t>
      </w:r>
    </w:p>
    <w:bookmarkEnd w:id="28"/>
    <w:p w14:paraId="03A47E01" w14:textId="276B205B" w:rsidR="00D432BA" w:rsidRDefault="004B6EAC" w:rsidP="00D432BA">
      <w:pPr>
        <w:pStyle w:val="a6"/>
        <w:ind w:firstLine="0"/>
        <w:jc w:val="center"/>
      </w:pPr>
      <w:r w:rsidRPr="004B6EAC">
        <w:drawing>
          <wp:inline distT="0" distB="0" distL="0" distR="0" wp14:anchorId="72E0E7C9" wp14:editId="60A768FD">
            <wp:extent cx="3971925" cy="3250992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81015" cy="325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0D9D" w14:textId="647EC61F" w:rsidR="004B6EAC" w:rsidRDefault="004B6EAC" w:rsidP="00D432BA">
      <w:pPr>
        <w:pStyle w:val="a6"/>
        <w:ind w:firstLine="0"/>
        <w:jc w:val="center"/>
      </w:pPr>
      <w:r w:rsidRPr="004B6EAC">
        <w:drawing>
          <wp:inline distT="0" distB="0" distL="0" distR="0" wp14:anchorId="6E839064" wp14:editId="5A290DF0">
            <wp:extent cx="3895725" cy="268856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r="13897"/>
                    <a:stretch/>
                  </pic:blipFill>
                  <pic:spPr bwMode="auto">
                    <a:xfrm>
                      <a:off x="0" y="0"/>
                      <a:ext cx="3933526" cy="2714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D0A91" w14:textId="474BE01C" w:rsidR="00D432BA" w:rsidRDefault="00D432BA" w:rsidP="00D432BA">
      <w:pPr>
        <w:pStyle w:val="a6"/>
        <w:ind w:firstLine="0"/>
        <w:jc w:val="center"/>
      </w:pPr>
      <w:r>
        <w:t xml:space="preserve">Рисунок 2.59 – Распечатать и подписать ЭЦП </w:t>
      </w:r>
    </w:p>
    <w:p w14:paraId="2AFA3728" w14:textId="77777777" w:rsidR="0021306D" w:rsidRDefault="0021306D" w:rsidP="0021306D">
      <w:pPr>
        <w:pStyle w:val="a6"/>
        <w:numPr>
          <w:ilvl w:val="0"/>
          <w:numId w:val="9"/>
        </w:numPr>
      </w:pPr>
      <w:r>
        <w:t xml:space="preserve">«Распечатать заявление и подписать ЭЦП» - </w:t>
      </w:r>
      <w:r>
        <w:rPr>
          <w:lang w:eastAsia="ru-RU"/>
        </w:rPr>
        <w:t>действие для формирования документа заявления в формате .</w:t>
      </w:r>
      <w:r>
        <w:rPr>
          <w:lang w:val="en-US" w:eastAsia="ru-RU"/>
        </w:rPr>
        <w:t>pdf</w:t>
      </w:r>
      <w:r>
        <w:rPr>
          <w:lang w:eastAsia="ru-RU"/>
        </w:rPr>
        <w:t xml:space="preserve"> с размещением действительной ЭЦП на </w:t>
      </w:r>
      <w:r>
        <w:rPr>
          <w:lang w:eastAsia="ru-RU"/>
        </w:rPr>
        <w:lastRenderedPageBreak/>
        <w:t>документе. После формирования документ автоматически скачивается в папку загрузок браузера.</w:t>
      </w:r>
    </w:p>
    <w:p w14:paraId="51252277" w14:textId="5C22D518" w:rsidR="00EE21AA" w:rsidRDefault="0021306D" w:rsidP="0021306D">
      <w:pPr>
        <w:pStyle w:val="a6"/>
        <w:numPr>
          <w:ilvl w:val="0"/>
          <w:numId w:val="9"/>
        </w:numPr>
      </w:pPr>
      <w:r>
        <w:t xml:space="preserve"> </w:t>
      </w:r>
      <w:r w:rsidR="00EE21AA">
        <w:t xml:space="preserve">«Распечатать описание проекта и подписать ЭЦП» - </w:t>
      </w:r>
      <w:r w:rsidR="00EE21AA">
        <w:rPr>
          <w:lang w:eastAsia="ru-RU"/>
        </w:rPr>
        <w:t>действие для формирования документа заявления в формате .</w:t>
      </w:r>
      <w:r w:rsidR="00EE21AA">
        <w:rPr>
          <w:lang w:val="en-US" w:eastAsia="ru-RU"/>
        </w:rPr>
        <w:t>pdf</w:t>
      </w:r>
      <w:r w:rsidR="00EE21AA">
        <w:rPr>
          <w:lang w:eastAsia="ru-RU"/>
        </w:rPr>
        <w:t xml:space="preserve"> с размещением действительной ЭЦП на документе. После формирования документ автоматически скачивается в папку загрузок браузера.</w:t>
      </w:r>
    </w:p>
    <w:p w14:paraId="423A8336" w14:textId="017D925D" w:rsidR="00EE21AA" w:rsidRDefault="00EE21AA" w:rsidP="00EE21AA">
      <w:pPr>
        <w:pStyle w:val="a6"/>
        <w:numPr>
          <w:ilvl w:val="0"/>
          <w:numId w:val="9"/>
        </w:numPr>
      </w:pPr>
      <w:r>
        <w:t xml:space="preserve">«Распечатать календарный план и подписать ЭЦП» </w:t>
      </w:r>
      <w:r>
        <w:softHyphen/>
        <w:t xml:space="preserve">- </w:t>
      </w:r>
      <w:r>
        <w:rPr>
          <w:lang w:eastAsia="ru-RU"/>
        </w:rPr>
        <w:t>действие для формирования документа заявления в формате .</w:t>
      </w:r>
      <w:r>
        <w:rPr>
          <w:lang w:val="en-US" w:eastAsia="ru-RU"/>
        </w:rPr>
        <w:t>pdf</w:t>
      </w:r>
      <w:r>
        <w:rPr>
          <w:lang w:eastAsia="ru-RU"/>
        </w:rPr>
        <w:t xml:space="preserve"> с размещением действительной ЭЦП на документе. После формирования документ автоматически скачивается в папку загрузок браузера.</w:t>
      </w:r>
    </w:p>
    <w:p w14:paraId="087406D0" w14:textId="6F3F1B91" w:rsidR="00EE21AA" w:rsidRDefault="00EE21AA" w:rsidP="00EE21AA">
      <w:pPr>
        <w:pStyle w:val="a6"/>
        <w:numPr>
          <w:ilvl w:val="0"/>
          <w:numId w:val="9"/>
        </w:numPr>
      </w:pPr>
      <w:r>
        <w:t xml:space="preserve">«Распечатать смету и подписать ЭЦП» - </w:t>
      </w:r>
      <w:r>
        <w:rPr>
          <w:lang w:eastAsia="ru-RU"/>
        </w:rPr>
        <w:t>действие для формирования документа заявления в формате .</w:t>
      </w:r>
      <w:r>
        <w:rPr>
          <w:lang w:val="en-US" w:eastAsia="ru-RU"/>
        </w:rPr>
        <w:t>pdf</w:t>
      </w:r>
      <w:r>
        <w:rPr>
          <w:lang w:eastAsia="ru-RU"/>
        </w:rPr>
        <w:t xml:space="preserve"> с размещением действительной ЭЦП на документе. После формирования документ автоматически скачивается в папку загрузок браузера.</w:t>
      </w:r>
    </w:p>
    <w:p w14:paraId="300C0F48" w14:textId="6C650923" w:rsidR="00D432BA" w:rsidRDefault="00D432BA" w:rsidP="00D432BA">
      <w:pPr>
        <w:pStyle w:val="a6"/>
        <w:numPr>
          <w:ilvl w:val="0"/>
          <w:numId w:val="9"/>
        </w:numPr>
      </w:pPr>
      <w:r>
        <w:t xml:space="preserve">«Распечатать заявку и подписать ЭЦП» - </w:t>
      </w:r>
      <w:r>
        <w:rPr>
          <w:lang w:eastAsia="ru-RU"/>
        </w:rPr>
        <w:t>действие для формирования документа заявки в формате .</w:t>
      </w:r>
      <w:r>
        <w:rPr>
          <w:lang w:val="en-US" w:eastAsia="ru-RU"/>
        </w:rPr>
        <w:t>pdf</w:t>
      </w:r>
      <w:r>
        <w:rPr>
          <w:lang w:eastAsia="ru-RU"/>
        </w:rPr>
        <w:t xml:space="preserve"> с размещением действительной ЭЦП на документе. После формирования документ автоматически скачивается в папку загрузок браузера.</w:t>
      </w:r>
    </w:p>
    <w:p w14:paraId="631176EB" w14:textId="055DC85D" w:rsidR="00D432BA" w:rsidRDefault="00D432BA" w:rsidP="00D432BA">
      <w:pPr>
        <w:pStyle w:val="a6"/>
      </w:pPr>
      <w:r w:rsidRPr="00D432BA">
        <w:t>Есть возможность распечатать документы</w:t>
      </w:r>
      <w:r>
        <w:t xml:space="preserve">, после их распечатывания нужно их подписать, отсканировать и загрузить в специальные поля на вкладке документы в формате </w:t>
      </w:r>
      <w:r w:rsidRPr="00D432BA">
        <w:t>.</w:t>
      </w:r>
      <w:r>
        <w:rPr>
          <w:lang w:val="en-US"/>
        </w:rPr>
        <w:t>pdf</w:t>
      </w:r>
      <w:r w:rsidRPr="00D432BA">
        <w:t xml:space="preserve"> (Рисунок 2.</w:t>
      </w:r>
      <w:r>
        <w:t>60</w:t>
      </w:r>
      <w:r w:rsidRPr="00D432BA">
        <w:t>).</w:t>
      </w:r>
    </w:p>
    <w:p w14:paraId="64A23462" w14:textId="3F1245A0" w:rsidR="00D432BA" w:rsidRDefault="004B6EAC" w:rsidP="00D432BA">
      <w:pPr>
        <w:pStyle w:val="a6"/>
        <w:ind w:firstLine="0"/>
        <w:jc w:val="center"/>
      </w:pPr>
      <w:r w:rsidRPr="004B6EAC">
        <w:drawing>
          <wp:inline distT="0" distB="0" distL="0" distR="0" wp14:anchorId="50000E24" wp14:editId="2D2B4CD4">
            <wp:extent cx="3971925" cy="3250992"/>
            <wp:effectExtent l="0" t="0" r="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81015" cy="325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5EBC8" w14:textId="040E8B51" w:rsidR="004B6EAC" w:rsidRDefault="004B6EAC" w:rsidP="00D432BA">
      <w:pPr>
        <w:pStyle w:val="a6"/>
        <w:ind w:firstLine="0"/>
        <w:jc w:val="center"/>
      </w:pPr>
      <w:r w:rsidRPr="004B6EAC">
        <w:lastRenderedPageBreak/>
        <w:drawing>
          <wp:inline distT="0" distB="0" distL="0" distR="0" wp14:anchorId="3D0344AB" wp14:editId="416E2E56">
            <wp:extent cx="3895725" cy="2688561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r="13897"/>
                    <a:stretch/>
                  </pic:blipFill>
                  <pic:spPr bwMode="auto">
                    <a:xfrm>
                      <a:off x="0" y="0"/>
                      <a:ext cx="3933526" cy="2714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3DA5E" w14:textId="5E75ED18" w:rsidR="00D432BA" w:rsidRDefault="00D432BA" w:rsidP="00D432BA">
      <w:pPr>
        <w:pStyle w:val="a6"/>
        <w:ind w:firstLine="0"/>
        <w:jc w:val="center"/>
      </w:pPr>
      <w:r>
        <w:t>Рисунок 2.60 – Печать документов</w:t>
      </w:r>
    </w:p>
    <w:p w14:paraId="7BCF1590" w14:textId="2B59CE49" w:rsidR="00EE21AA" w:rsidRDefault="0021306D" w:rsidP="00324A6E">
      <w:pPr>
        <w:pStyle w:val="a6"/>
        <w:numPr>
          <w:ilvl w:val="0"/>
          <w:numId w:val="9"/>
        </w:numPr>
      </w:pPr>
      <w:r>
        <w:t xml:space="preserve"> </w:t>
      </w:r>
      <w:r w:rsidR="00EE21AA">
        <w:t>«Распечатать заявление»</w:t>
      </w:r>
      <w:r w:rsidR="00324A6E">
        <w:t xml:space="preserve"> - </w:t>
      </w:r>
      <w:r w:rsidR="00324A6E" w:rsidRPr="00324A6E">
        <w:t>действие для формирования документа заявления в формате .</w:t>
      </w:r>
      <w:r w:rsidR="00324A6E" w:rsidRPr="00324A6E">
        <w:rPr>
          <w:lang w:val="en-US"/>
        </w:rPr>
        <w:t>pdf</w:t>
      </w:r>
      <w:r w:rsidR="00324A6E" w:rsidRPr="00324A6E">
        <w:t>. После формирования документ автоматически скачивается в папку загрузок браузера.</w:t>
      </w:r>
    </w:p>
    <w:p w14:paraId="76DF54E5" w14:textId="6F4CA641" w:rsidR="00EE21AA" w:rsidRDefault="00EE21AA" w:rsidP="00324A6E">
      <w:pPr>
        <w:pStyle w:val="a6"/>
        <w:numPr>
          <w:ilvl w:val="0"/>
          <w:numId w:val="9"/>
        </w:numPr>
      </w:pPr>
      <w:r>
        <w:t>«Распечатать календарный план»</w:t>
      </w:r>
      <w:r w:rsidR="00324A6E">
        <w:t xml:space="preserve"> - </w:t>
      </w:r>
      <w:r w:rsidR="00324A6E" w:rsidRPr="00324A6E">
        <w:t>действие для формирования документа заявления в формате .</w:t>
      </w:r>
      <w:r w:rsidR="00324A6E" w:rsidRPr="00324A6E">
        <w:rPr>
          <w:lang w:val="en-US"/>
        </w:rPr>
        <w:t>pdf</w:t>
      </w:r>
      <w:r w:rsidR="00324A6E" w:rsidRPr="00324A6E">
        <w:t>. После формирования документ автоматически скачивается в папку загрузок браузера.</w:t>
      </w:r>
    </w:p>
    <w:p w14:paraId="2A35BC59" w14:textId="77777777" w:rsidR="00324A6E" w:rsidRPr="00324A6E" w:rsidRDefault="00EE21AA" w:rsidP="00324A6E">
      <w:pPr>
        <w:pStyle w:val="a6"/>
        <w:numPr>
          <w:ilvl w:val="0"/>
          <w:numId w:val="9"/>
        </w:numPr>
      </w:pPr>
      <w:r>
        <w:t>«Распечатать описание проекта»</w:t>
      </w:r>
      <w:r w:rsidR="00324A6E">
        <w:t xml:space="preserve"> - </w:t>
      </w:r>
      <w:r w:rsidR="00324A6E" w:rsidRPr="00324A6E">
        <w:t>действие для формирования документа заявления в формате .</w:t>
      </w:r>
      <w:r w:rsidR="00324A6E" w:rsidRPr="00324A6E">
        <w:rPr>
          <w:lang w:val="en-US"/>
        </w:rPr>
        <w:t>pdf</w:t>
      </w:r>
      <w:r w:rsidR="00324A6E" w:rsidRPr="00324A6E">
        <w:t>. После формирования документ автоматически скачивается в папку загрузок браузера.</w:t>
      </w:r>
    </w:p>
    <w:p w14:paraId="7D634270" w14:textId="453FDA23" w:rsidR="00324A6E" w:rsidRPr="00324A6E" w:rsidRDefault="00324A6E" w:rsidP="00324A6E">
      <w:pPr>
        <w:pStyle w:val="a6"/>
        <w:numPr>
          <w:ilvl w:val="0"/>
          <w:numId w:val="9"/>
        </w:numPr>
      </w:pPr>
      <w:r>
        <w:t xml:space="preserve"> </w:t>
      </w:r>
      <w:r w:rsidR="00EE21AA">
        <w:t>«Распечатать заявку»</w:t>
      </w:r>
      <w:r>
        <w:t xml:space="preserve"> - </w:t>
      </w:r>
      <w:r w:rsidRPr="00324A6E">
        <w:t>действие для формирования документа зая</w:t>
      </w:r>
      <w:r w:rsidR="00D432BA">
        <w:t>вки</w:t>
      </w:r>
      <w:r w:rsidRPr="00324A6E">
        <w:t xml:space="preserve"> в формате .</w:t>
      </w:r>
      <w:r w:rsidRPr="00324A6E">
        <w:rPr>
          <w:lang w:val="en-US"/>
        </w:rPr>
        <w:t>pdf</w:t>
      </w:r>
      <w:r w:rsidRPr="00324A6E">
        <w:t>. После формирования документ автоматически скачивается в папку загрузок браузера.</w:t>
      </w:r>
    </w:p>
    <w:p w14:paraId="1710FB9D" w14:textId="2E187D00" w:rsidR="004633E2" w:rsidRDefault="00324A6E" w:rsidP="004633E2">
      <w:pPr>
        <w:pStyle w:val="a6"/>
        <w:numPr>
          <w:ilvl w:val="0"/>
          <w:numId w:val="9"/>
        </w:numPr>
      </w:pPr>
      <w:r>
        <w:t xml:space="preserve"> </w:t>
      </w:r>
      <w:r w:rsidR="00EE21AA">
        <w:t>«Распечатать смету»</w:t>
      </w:r>
      <w:r>
        <w:t xml:space="preserve"> - </w:t>
      </w:r>
      <w:r w:rsidRPr="00324A6E">
        <w:t>действие для формирования документа заявления в формате .</w:t>
      </w:r>
      <w:r w:rsidRPr="00324A6E">
        <w:rPr>
          <w:lang w:val="en-US"/>
        </w:rPr>
        <w:t>pdf</w:t>
      </w:r>
      <w:r w:rsidRPr="00324A6E">
        <w:t>. После формирования документ автоматически скачивается в папку загрузок браузера.</w:t>
      </w:r>
      <w:bookmarkStart w:id="29" w:name="_Hlk134185146"/>
      <w:r w:rsidR="00667369">
        <w:t xml:space="preserve"> </w:t>
      </w:r>
      <w:bookmarkEnd w:id="29"/>
    </w:p>
    <w:p w14:paraId="0C622763" w14:textId="6DD1F7EB" w:rsidR="004633E2" w:rsidRDefault="004633E2" w:rsidP="004633E2">
      <w:pPr>
        <w:pStyle w:val="11"/>
      </w:pPr>
      <w:bookmarkStart w:id="30" w:name="_Toc134185273"/>
      <w:r>
        <w:t>Отправление в министерство</w:t>
      </w:r>
      <w:bookmarkEnd w:id="30"/>
    </w:p>
    <w:p w14:paraId="7F6E14A8" w14:textId="32974EC2" w:rsidR="00EE21AA" w:rsidRDefault="004633E2" w:rsidP="00AE076D">
      <w:pPr>
        <w:pStyle w:val="a6"/>
      </w:pPr>
      <w:r>
        <w:t>После того как все обязательные поля заявления будут заполнены, все обязательные документы приложены к заявлению, все согласия отмечены, нажмите кнопку «Отправить в министерство». Статус заявление помен</w:t>
      </w:r>
      <w:r w:rsidR="00AE076D">
        <w:t>яется на «Ожидает рассмотрения».</w:t>
      </w:r>
    </w:p>
    <w:p w14:paraId="36D61CF4" w14:textId="23033CEE" w:rsidR="00CF5C65" w:rsidRDefault="004B6EAC" w:rsidP="00CF5C65">
      <w:pPr>
        <w:pStyle w:val="11"/>
      </w:pPr>
      <w:r>
        <w:lastRenderedPageBreak/>
        <w:t>Отзыв заявки</w:t>
      </w:r>
    </w:p>
    <w:p w14:paraId="71B52BD6" w14:textId="0777A0C6" w:rsidR="00CF5C65" w:rsidRDefault="004B6EAC" w:rsidP="00AE076D">
      <w:pPr>
        <w:pStyle w:val="a6"/>
      </w:pPr>
      <w:r w:rsidRPr="004B6EAC">
        <w:t>После отправки заявления в министерство поля заявления становятся недоступными для редактирования. Единственное доступное действие на форме – «</w:t>
      </w:r>
      <w:r>
        <w:t>Отозвать заявление» (Рисунок 2.7</w:t>
      </w:r>
      <w:r w:rsidRPr="004B6EAC">
        <w:t>0).</w:t>
      </w:r>
    </w:p>
    <w:p w14:paraId="0593B4DE" w14:textId="58964CBF" w:rsidR="00CF5C65" w:rsidRPr="002348F6" w:rsidRDefault="004B6EAC" w:rsidP="00AE076D">
      <w:pPr>
        <w:pStyle w:val="a6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0B1EF8" wp14:editId="79F29DE2">
                <wp:simplePos x="0" y="0"/>
                <wp:positionH relativeFrom="column">
                  <wp:posOffset>4872990</wp:posOffset>
                </wp:positionH>
                <wp:positionV relativeFrom="paragraph">
                  <wp:posOffset>371475</wp:posOffset>
                </wp:positionV>
                <wp:extent cx="920750" cy="371475"/>
                <wp:effectExtent l="0" t="0" r="12700" b="28575"/>
                <wp:wrapNone/>
                <wp:docPr id="32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20750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0EFDB" id="Прямоугольник 57" o:spid="_x0000_s1026" style="position:absolute;margin-left:383.7pt;margin-top:29.25pt;width:72.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" filled="f" strokecolor="red" strokeweight="1.5pt"/>
            </w:pict>
          </mc:Fallback>
        </mc:AlternateContent>
      </w:r>
      <w:r w:rsidR="00CF5C65" w:rsidRPr="00CF5C65">
        <w:rPr>
          <w:lang w:eastAsia="ru-RU"/>
        </w:rPr>
        <w:drawing>
          <wp:inline distT="0" distB="0" distL="0" distR="0" wp14:anchorId="0ED1D674" wp14:editId="4C66591E">
            <wp:extent cx="5456428" cy="34004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59662" cy="340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82F7B" w14:textId="711A3138" w:rsidR="004B6EAC" w:rsidRDefault="004B6EAC" w:rsidP="004B6EAC">
      <w:pPr>
        <w:pStyle w:val="a6"/>
        <w:ind w:firstLine="0"/>
        <w:jc w:val="center"/>
      </w:pPr>
      <w:r>
        <w:t>Рисунок 2.7</w:t>
      </w:r>
      <w:r>
        <w:t xml:space="preserve">0 – </w:t>
      </w:r>
      <w:r>
        <w:t>Отзыв заявки</w:t>
      </w:r>
    </w:p>
    <w:p w14:paraId="40A126B5" w14:textId="0A642BC6" w:rsidR="00D432BA" w:rsidRDefault="00D432BA" w:rsidP="004B6EAC"/>
    <w:p w14:paraId="4C5394E0" w14:textId="77777777" w:rsidR="001E018E" w:rsidRPr="002B2C41" w:rsidRDefault="001E018E" w:rsidP="002B2C41">
      <w:pPr>
        <w:pStyle w:val="a6"/>
      </w:pPr>
    </w:p>
    <w:p w14:paraId="65B05FEE" w14:textId="77777777" w:rsidR="002B2C41" w:rsidRPr="002B2C41" w:rsidRDefault="002B2C41" w:rsidP="002B2C41">
      <w:pPr>
        <w:pStyle w:val="a6"/>
        <w:ind w:firstLine="0"/>
        <w:jc w:val="center"/>
      </w:pPr>
    </w:p>
    <w:p w14:paraId="6032B8FB" w14:textId="77777777" w:rsidR="002B2C41" w:rsidRPr="002B2C41" w:rsidRDefault="002B2C41" w:rsidP="002B2C41">
      <w:pPr>
        <w:pStyle w:val="a6"/>
      </w:pPr>
    </w:p>
    <w:p w14:paraId="2C3BFD14" w14:textId="054FDB2F" w:rsidR="00856EFB" w:rsidRDefault="00856EFB" w:rsidP="00596A4F">
      <w:pPr>
        <w:pStyle w:val="a6"/>
        <w:rPr>
          <w:lang w:eastAsia="ru-RU"/>
        </w:rPr>
      </w:pPr>
    </w:p>
    <w:p w14:paraId="043435A7" w14:textId="17B2BDF9" w:rsidR="00B95B67" w:rsidRPr="00B95B67" w:rsidRDefault="00596A4F" w:rsidP="00596A4F">
      <w:pPr>
        <w:pStyle w:val="a6"/>
        <w:rPr>
          <w:lang w:eastAsia="ru-RU"/>
        </w:rPr>
      </w:pPr>
      <w:r>
        <w:rPr>
          <w:lang w:eastAsia="ru-RU"/>
        </w:rPr>
        <w:t xml:space="preserve"> </w:t>
      </w:r>
    </w:p>
    <w:p w14:paraId="66D0A4DE" w14:textId="32720374" w:rsidR="00472050" w:rsidRDefault="00472050"/>
    <w:sectPr w:rsidR="00472050" w:rsidSect="00AC5DC6">
      <w:footerReference w:type="default" r:id="rId7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57124E" w14:textId="77777777" w:rsidR="00616185" w:rsidRDefault="00616185" w:rsidP="000430C2">
      <w:pPr>
        <w:spacing w:after="0" w:line="240" w:lineRule="auto"/>
      </w:pPr>
      <w:r>
        <w:separator/>
      </w:r>
    </w:p>
  </w:endnote>
  <w:endnote w:type="continuationSeparator" w:id="0">
    <w:p w14:paraId="5199E59B" w14:textId="77777777" w:rsidR="00616185" w:rsidRDefault="00616185" w:rsidP="00043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0027534"/>
      <w:docPartObj>
        <w:docPartGallery w:val="Page Numbers (Bottom of Page)"/>
        <w:docPartUnique/>
      </w:docPartObj>
    </w:sdtPr>
    <w:sdtContent>
      <w:p w14:paraId="2E6A7D77" w14:textId="4667CF61" w:rsidR="00592702" w:rsidRDefault="0059270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EAC">
          <w:rPr>
            <w:noProof/>
          </w:rPr>
          <w:t>14</w:t>
        </w:r>
        <w:r>
          <w:fldChar w:fldCharType="end"/>
        </w:r>
      </w:p>
    </w:sdtContent>
  </w:sdt>
  <w:p w14:paraId="1CFEFB20" w14:textId="77777777" w:rsidR="00592702" w:rsidRDefault="0059270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54CB47" w14:textId="77777777" w:rsidR="00616185" w:rsidRDefault="00616185" w:rsidP="000430C2">
      <w:pPr>
        <w:spacing w:after="0" w:line="240" w:lineRule="auto"/>
      </w:pPr>
      <w:r>
        <w:separator/>
      </w:r>
    </w:p>
  </w:footnote>
  <w:footnote w:type="continuationSeparator" w:id="0">
    <w:p w14:paraId="21DE6B4F" w14:textId="77777777" w:rsidR="00616185" w:rsidRDefault="00616185" w:rsidP="000430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013CA"/>
    <w:multiLevelType w:val="hybridMultilevel"/>
    <w:tmpl w:val="D2C6AEAA"/>
    <w:lvl w:ilvl="0" w:tplc="9DAC469A">
      <w:start w:val="1"/>
      <w:numFmt w:val="bullet"/>
      <w:lvlText w:val="-"/>
      <w:lvlJc w:val="left"/>
      <w:pPr>
        <w:ind w:left="163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3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4" w:hanging="360"/>
      </w:pPr>
      <w:rPr>
        <w:rFonts w:ascii="Wingdings" w:hAnsi="Wingdings" w:hint="default"/>
      </w:rPr>
    </w:lvl>
  </w:abstractNum>
  <w:abstractNum w:abstractNumId="1" w15:restartNumberingAfterBreak="0">
    <w:nsid w:val="176C2F1E"/>
    <w:multiLevelType w:val="hybridMultilevel"/>
    <w:tmpl w:val="AF04AEB8"/>
    <w:lvl w:ilvl="0" w:tplc="9DAC469A">
      <w:start w:val="1"/>
      <w:numFmt w:val="bullet"/>
      <w:lvlText w:val="-"/>
      <w:lvlJc w:val="left"/>
      <w:pPr>
        <w:ind w:left="163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3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4" w:hanging="360"/>
      </w:pPr>
      <w:rPr>
        <w:rFonts w:ascii="Wingdings" w:hAnsi="Wingdings" w:hint="default"/>
      </w:rPr>
    </w:lvl>
  </w:abstractNum>
  <w:abstractNum w:abstractNumId="2" w15:restartNumberingAfterBreak="0">
    <w:nsid w:val="1D311B4E"/>
    <w:multiLevelType w:val="hybridMultilevel"/>
    <w:tmpl w:val="8408A900"/>
    <w:lvl w:ilvl="0" w:tplc="9DAC469A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D6D0F7A"/>
    <w:multiLevelType w:val="hybridMultilevel"/>
    <w:tmpl w:val="4AB2F840"/>
    <w:lvl w:ilvl="0" w:tplc="9DAC469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830CD"/>
    <w:multiLevelType w:val="hybridMultilevel"/>
    <w:tmpl w:val="AD58A8CE"/>
    <w:lvl w:ilvl="0" w:tplc="9DAC469A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ED6338"/>
    <w:multiLevelType w:val="hybridMultilevel"/>
    <w:tmpl w:val="407428D4"/>
    <w:lvl w:ilvl="0" w:tplc="9DAC469A">
      <w:start w:val="1"/>
      <w:numFmt w:val="bullet"/>
      <w:lvlText w:val="-"/>
      <w:lvlJc w:val="left"/>
      <w:pPr>
        <w:ind w:left="1571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A204C83"/>
    <w:multiLevelType w:val="hybridMultilevel"/>
    <w:tmpl w:val="121864A2"/>
    <w:lvl w:ilvl="0" w:tplc="9DAC469A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E0360CD"/>
    <w:multiLevelType w:val="hybridMultilevel"/>
    <w:tmpl w:val="B7F26B2E"/>
    <w:lvl w:ilvl="0" w:tplc="9DAC469A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70A0DDC"/>
    <w:multiLevelType w:val="hybridMultilevel"/>
    <w:tmpl w:val="CA20E9C0"/>
    <w:lvl w:ilvl="0" w:tplc="9DAC469A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580E6CCD"/>
    <w:multiLevelType w:val="hybridMultilevel"/>
    <w:tmpl w:val="4F94300C"/>
    <w:lvl w:ilvl="0" w:tplc="9DAC469A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72557A38"/>
    <w:multiLevelType w:val="multilevel"/>
    <w:tmpl w:val="7A2ED380"/>
    <w:lvl w:ilvl="0">
      <w:start w:val="1"/>
      <w:numFmt w:val="decimal"/>
      <w:pStyle w:val="1"/>
      <w:suff w:val="space"/>
      <w:lvlText w:val="%1"/>
      <w:lvlJc w:val="left"/>
      <w:pPr>
        <w:ind w:left="-1" w:firstLine="851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11"/>
      <w:suff w:val="space"/>
      <w:lvlText w:val="%1.%2"/>
      <w:lvlJc w:val="left"/>
      <w:pPr>
        <w:ind w:left="-1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11"/>
      <w:suff w:val="space"/>
      <w:lvlText w:val="%1.%2.%3"/>
      <w:lvlJc w:val="left"/>
      <w:pPr>
        <w:ind w:left="2693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1111"/>
      <w:suff w:val="space"/>
      <w:lvlText w:val="%1.%2.%3.%4"/>
      <w:lvlJc w:val="left"/>
      <w:pPr>
        <w:ind w:left="-1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11111"/>
      <w:suff w:val="space"/>
      <w:lvlText w:val="%1.%2.%3.%4.%5"/>
      <w:lvlJc w:val="left"/>
      <w:pPr>
        <w:ind w:left="-1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111111"/>
      <w:suff w:val="space"/>
      <w:lvlText w:val="%1.%2.%3.%4.%5.%6"/>
      <w:lvlJc w:val="left"/>
      <w:pPr>
        <w:ind w:left="-1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0"/>
        </w:tabs>
        <w:ind w:left="2650" w:hanging="1800"/>
      </w:pPr>
      <w:rPr>
        <w:rFonts w:hint="default"/>
      </w:rPr>
    </w:lvl>
    <w:lvl w:ilvl="7">
      <w:start w:val="1"/>
      <w:numFmt w:val="decimal"/>
      <w:lvlRestart w:val="0"/>
      <w:pStyle w:val="a"/>
      <w:suff w:val="space"/>
      <w:lvlText w:val="Рисунок %8 –"/>
      <w:lvlJc w:val="left"/>
      <w:pPr>
        <w:ind w:left="4678" w:firstLine="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a0"/>
      <w:suff w:val="space"/>
      <w:lvlText w:val="Таблица %9 –"/>
      <w:lvlJc w:val="left"/>
      <w:pPr>
        <w:ind w:left="7654" w:firstLine="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8"/>
  </w:num>
  <w:num w:numId="6">
    <w:abstractNumId w:val="0"/>
  </w:num>
  <w:num w:numId="7">
    <w:abstractNumId w:val="4"/>
  </w:num>
  <w:num w:numId="8">
    <w:abstractNumId w:val="7"/>
  </w:num>
  <w:num w:numId="9">
    <w:abstractNumId w:val="6"/>
  </w:num>
  <w:num w:numId="10">
    <w:abstractNumId w:val="3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859"/>
    <w:rsid w:val="00035D84"/>
    <w:rsid w:val="000430C2"/>
    <w:rsid w:val="000574A3"/>
    <w:rsid w:val="000626F1"/>
    <w:rsid w:val="000E451B"/>
    <w:rsid w:val="000F5670"/>
    <w:rsid w:val="001110AA"/>
    <w:rsid w:val="00146649"/>
    <w:rsid w:val="0017102C"/>
    <w:rsid w:val="001B7B16"/>
    <w:rsid w:val="001C5282"/>
    <w:rsid w:val="001E018E"/>
    <w:rsid w:val="0021306D"/>
    <w:rsid w:val="002348F6"/>
    <w:rsid w:val="002710ED"/>
    <w:rsid w:val="002B2C41"/>
    <w:rsid w:val="002E0D6A"/>
    <w:rsid w:val="00324A6E"/>
    <w:rsid w:val="00324B05"/>
    <w:rsid w:val="00360CB0"/>
    <w:rsid w:val="003D2FE5"/>
    <w:rsid w:val="003E0FAD"/>
    <w:rsid w:val="003F535C"/>
    <w:rsid w:val="004520D6"/>
    <w:rsid w:val="004633E2"/>
    <w:rsid w:val="00472050"/>
    <w:rsid w:val="004838E8"/>
    <w:rsid w:val="004B6EAC"/>
    <w:rsid w:val="004C54DA"/>
    <w:rsid w:val="004D3500"/>
    <w:rsid w:val="004E3B3A"/>
    <w:rsid w:val="00521000"/>
    <w:rsid w:val="00542CEC"/>
    <w:rsid w:val="00576F7D"/>
    <w:rsid w:val="005847FA"/>
    <w:rsid w:val="00592702"/>
    <w:rsid w:val="00596A4F"/>
    <w:rsid w:val="0061516B"/>
    <w:rsid w:val="00616185"/>
    <w:rsid w:val="00641791"/>
    <w:rsid w:val="00645225"/>
    <w:rsid w:val="00653552"/>
    <w:rsid w:val="00667369"/>
    <w:rsid w:val="00672CA3"/>
    <w:rsid w:val="00696293"/>
    <w:rsid w:val="006B3C8E"/>
    <w:rsid w:val="006C58A8"/>
    <w:rsid w:val="006D2A7D"/>
    <w:rsid w:val="006E0224"/>
    <w:rsid w:val="00756A19"/>
    <w:rsid w:val="0075760B"/>
    <w:rsid w:val="00763B79"/>
    <w:rsid w:val="00771279"/>
    <w:rsid w:val="007A360D"/>
    <w:rsid w:val="007D0587"/>
    <w:rsid w:val="007F4988"/>
    <w:rsid w:val="00817F7F"/>
    <w:rsid w:val="00832715"/>
    <w:rsid w:val="008354CD"/>
    <w:rsid w:val="00856EFB"/>
    <w:rsid w:val="008577D6"/>
    <w:rsid w:val="008C4FF9"/>
    <w:rsid w:val="008F0694"/>
    <w:rsid w:val="009142CA"/>
    <w:rsid w:val="00917C8E"/>
    <w:rsid w:val="00920C5D"/>
    <w:rsid w:val="009969C1"/>
    <w:rsid w:val="009C0007"/>
    <w:rsid w:val="009C646A"/>
    <w:rsid w:val="00A70E74"/>
    <w:rsid w:val="00AB4859"/>
    <w:rsid w:val="00AB5283"/>
    <w:rsid w:val="00AB567D"/>
    <w:rsid w:val="00AC5DC6"/>
    <w:rsid w:val="00AE076D"/>
    <w:rsid w:val="00AF3349"/>
    <w:rsid w:val="00B53C0D"/>
    <w:rsid w:val="00B63D69"/>
    <w:rsid w:val="00B95B67"/>
    <w:rsid w:val="00BE691D"/>
    <w:rsid w:val="00C1022E"/>
    <w:rsid w:val="00C27915"/>
    <w:rsid w:val="00C37A8E"/>
    <w:rsid w:val="00C55A28"/>
    <w:rsid w:val="00C766EB"/>
    <w:rsid w:val="00CA767A"/>
    <w:rsid w:val="00CF5C65"/>
    <w:rsid w:val="00D022AC"/>
    <w:rsid w:val="00D05FF7"/>
    <w:rsid w:val="00D432BA"/>
    <w:rsid w:val="00D83972"/>
    <w:rsid w:val="00DC7596"/>
    <w:rsid w:val="00DD2F6C"/>
    <w:rsid w:val="00E15E25"/>
    <w:rsid w:val="00E61BA8"/>
    <w:rsid w:val="00E6739C"/>
    <w:rsid w:val="00EB56E6"/>
    <w:rsid w:val="00EE21AA"/>
    <w:rsid w:val="00EE2554"/>
    <w:rsid w:val="00F07E7D"/>
    <w:rsid w:val="00F56079"/>
    <w:rsid w:val="00FB3C4B"/>
    <w:rsid w:val="00FB450A"/>
    <w:rsid w:val="00FE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94B8F"/>
  <w15:chartTrackingRefBased/>
  <w15:docId w15:val="{5D17568C-9C53-410E-AC96-E6C7AB91A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5760B"/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472050"/>
    <w:rPr>
      <w:color w:val="0563C1" w:themeColor="hyperlink"/>
      <w:u w:val="single"/>
    </w:rPr>
  </w:style>
  <w:style w:type="paragraph" w:customStyle="1" w:styleId="a6">
    <w:name w:val="Основной текст (шаблон)"/>
    <w:basedOn w:val="a1"/>
    <w:link w:val="a7"/>
    <w:qFormat/>
    <w:rsid w:val="00C766EB"/>
    <w:pPr>
      <w:spacing w:after="0" w:line="360" w:lineRule="auto"/>
      <w:ind w:firstLine="851"/>
      <w:jc w:val="both"/>
    </w:pPr>
    <w:rPr>
      <w:rFonts w:ascii="Times New Roman" w:hAnsi="Times New Roman" w:cs="Times New Roman"/>
      <w:sz w:val="24"/>
    </w:rPr>
  </w:style>
  <w:style w:type="character" w:customStyle="1" w:styleId="a7">
    <w:name w:val="Основной текст (шаблон) Знак"/>
    <w:basedOn w:val="a2"/>
    <w:link w:val="a6"/>
    <w:rsid w:val="00C766EB"/>
    <w:rPr>
      <w:rFonts w:ascii="Times New Roman" w:hAnsi="Times New Roman" w:cs="Times New Roman"/>
      <w:sz w:val="24"/>
    </w:rPr>
  </w:style>
  <w:style w:type="paragraph" w:customStyle="1" w:styleId="a">
    <w:name w:val="Рисунок нумерация"/>
    <w:qFormat/>
    <w:rsid w:val="00472050"/>
    <w:pPr>
      <w:numPr>
        <w:ilvl w:val="7"/>
        <w:numId w:val="1"/>
      </w:num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 нумерация"/>
    <w:next w:val="a1"/>
    <w:qFormat/>
    <w:rsid w:val="00472050"/>
    <w:pPr>
      <w:keepNext/>
      <w:numPr>
        <w:ilvl w:val="8"/>
        <w:numId w:val="1"/>
      </w:numPr>
      <w:spacing w:after="0" w:line="360" w:lineRule="auto"/>
      <w:ind w:left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1 Оглавление"/>
    <w:next w:val="a1"/>
    <w:link w:val="10"/>
    <w:qFormat/>
    <w:rsid w:val="00472050"/>
    <w:pPr>
      <w:keepNext/>
      <w:pageBreakBefore/>
      <w:numPr>
        <w:numId w:val="1"/>
      </w:numPr>
      <w:spacing w:before="120" w:after="120" w:line="360" w:lineRule="auto"/>
      <w:ind w:left="0"/>
      <w:jc w:val="both"/>
      <w:outlineLvl w:val="0"/>
    </w:pPr>
    <w:rPr>
      <w:rFonts w:ascii="Times New Roman Полужирный" w:eastAsia="Times New Roman" w:hAnsi="Times New Roman Полужирный" w:cs="Arial"/>
      <w:b/>
      <w:bCs/>
      <w:caps/>
      <w:kern w:val="32"/>
      <w:sz w:val="24"/>
      <w:szCs w:val="32"/>
      <w:lang w:eastAsia="ru-RU"/>
    </w:rPr>
  </w:style>
  <w:style w:type="character" w:customStyle="1" w:styleId="10">
    <w:name w:val="1 Оглавление Знак"/>
    <w:link w:val="1"/>
    <w:rsid w:val="00472050"/>
    <w:rPr>
      <w:rFonts w:ascii="Times New Roman Полужирный" w:eastAsia="Times New Roman" w:hAnsi="Times New Roman Полужирный" w:cs="Arial"/>
      <w:b/>
      <w:bCs/>
      <w:caps/>
      <w:kern w:val="32"/>
      <w:sz w:val="24"/>
      <w:szCs w:val="32"/>
      <w:lang w:eastAsia="ru-RU"/>
    </w:rPr>
  </w:style>
  <w:style w:type="paragraph" w:customStyle="1" w:styleId="11">
    <w:name w:val="1.1 Оглавление"/>
    <w:next w:val="a1"/>
    <w:qFormat/>
    <w:rsid w:val="00472050"/>
    <w:pPr>
      <w:keepNext/>
      <w:numPr>
        <w:ilvl w:val="1"/>
        <w:numId w:val="1"/>
      </w:numPr>
      <w:spacing w:before="120" w:after="120" w:line="360" w:lineRule="auto"/>
      <w:jc w:val="both"/>
      <w:outlineLvl w:val="1"/>
    </w:pPr>
    <w:rPr>
      <w:rFonts w:ascii="Times New Roman" w:eastAsia="Times New Roman" w:hAnsi="Times New Roman" w:cs="Arial"/>
      <w:b/>
      <w:bCs/>
      <w:kern w:val="32"/>
      <w:sz w:val="24"/>
      <w:szCs w:val="32"/>
      <w:lang w:eastAsia="ru-RU"/>
    </w:rPr>
  </w:style>
  <w:style w:type="paragraph" w:customStyle="1" w:styleId="111">
    <w:name w:val="1.1.1 Оглавление"/>
    <w:next w:val="a1"/>
    <w:qFormat/>
    <w:rsid w:val="00472050"/>
    <w:pPr>
      <w:keepNext/>
      <w:numPr>
        <w:ilvl w:val="2"/>
        <w:numId w:val="1"/>
      </w:numPr>
      <w:spacing w:before="120" w:after="120" w:line="360" w:lineRule="auto"/>
      <w:ind w:left="0"/>
      <w:jc w:val="both"/>
      <w:outlineLvl w:val="2"/>
    </w:pPr>
    <w:rPr>
      <w:rFonts w:ascii="Times New Roman" w:eastAsia="Times New Roman" w:hAnsi="Times New Roman" w:cs="Arial"/>
      <w:b/>
      <w:bCs/>
      <w:kern w:val="32"/>
      <w:sz w:val="24"/>
      <w:szCs w:val="26"/>
      <w:lang w:eastAsia="ru-RU"/>
    </w:rPr>
  </w:style>
  <w:style w:type="paragraph" w:customStyle="1" w:styleId="1111">
    <w:name w:val="1.1.1.1 Оглавление"/>
    <w:next w:val="a1"/>
    <w:qFormat/>
    <w:rsid w:val="00472050"/>
    <w:pPr>
      <w:keepNext/>
      <w:numPr>
        <w:ilvl w:val="3"/>
        <w:numId w:val="1"/>
      </w:numPr>
      <w:spacing w:before="120" w:after="120" w:line="36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1111">
    <w:name w:val="1.1.1.1.1 Оглавление"/>
    <w:next w:val="a1"/>
    <w:qFormat/>
    <w:rsid w:val="00472050"/>
    <w:pPr>
      <w:keepNext/>
      <w:numPr>
        <w:ilvl w:val="4"/>
        <w:numId w:val="1"/>
      </w:numPr>
      <w:spacing w:before="120" w:after="120" w:line="360" w:lineRule="auto"/>
      <w:ind w:firstLine="0"/>
      <w:jc w:val="both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11111">
    <w:name w:val="1.1.1.1.1.1 Оглавление"/>
    <w:next w:val="a1"/>
    <w:rsid w:val="00472050"/>
    <w:pPr>
      <w:keepNext/>
      <w:numPr>
        <w:ilvl w:val="5"/>
        <w:numId w:val="1"/>
      </w:numPr>
      <w:spacing w:before="120" w:after="120" w:line="360" w:lineRule="auto"/>
      <w:ind w:firstLine="0"/>
      <w:jc w:val="both"/>
      <w:outlineLvl w:val="5"/>
    </w:pPr>
    <w:rPr>
      <w:rFonts w:ascii="Times New Roman Полужирный" w:eastAsia="Times New Roman" w:hAnsi="Times New Roman Полужирный" w:cs="Times New Roman"/>
      <w:b/>
      <w:noProof/>
      <w:sz w:val="24"/>
      <w:szCs w:val="20"/>
      <w:lang w:eastAsia="ru-RU"/>
    </w:rPr>
  </w:style>
  <w:style w:type="paragraph" w:customStyle="1" w:styleId="a8">
    <w:name w:val="Название рисунка"/>
    <w:basedOn w:val="a6"/>
    <w:link w:val="a9"/>
    <w:qFormat/>
    <w:rsid w:val="00472050"/>
    <w:pPr>
      <w:keepNext/>
      <w:jc w:val="center"/>
    </w:pPr>
    <w:rPr>
      <w:noProof/>
    </w:rPr>
  </w:style>
  <w:style w:type="character" w:customStyle="1" w:styleId="a9">
    <w:name w:val="Название рисунка Знак"/>
    <w:basedOn w:val="a7"/>
    <w:link w:val="a8"/>
    <w:rsid w:val="00472050"/>
    <w:rPr>
      <w:rFonts w:ascii="Times New Roman" w:hAnsi="Times New Roman" w:cs="Times New Roman"/>
      <w:noProof/>
      <w:sz w:val="24"/>
    </w:rPr>
  </w:style>
  <w:style w:type="paragraph" w:styleId="aa">
    <w:name w:val="header"/>
    <w:basedOn w:val="a1"/>
    <w:link w:val="ab"/>
    <w:uiPriority w:val="99"/>
    <w:unhideWhenUsed/>
    <w:rsid w:val="00043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2"/>
    <w:link w:val="aa"/>
    <w:uiPriority w:val="99"/>
    <w:rsid w:val="000430C2"/>
  </w:style>
  <w:style w:type="paragraph" w:styleId="ac">
    <w:name w:val="footer"/>
    <w:basedOn w:val="a1"/>
    <w:link w:val="ad"/>
    <w:uiPriority w:val="99"/>
    <w:unhideWhenUsed/>
    <w:rsid w:val="00043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2"/>
    <w:link w:val="ac"/>
    <w:uiPriority w:val="99"/>
    <w:rsid w:val="000430C2"/>
  </w:style>
  <w:style w:type="paragraph" w:styleId="ae">
    <w:name w:val="Normal (Web)"/>
    <w:basedOn w:val="a1"/>
    <w:uiPriority w:val="99"/>
    <w:semiHidden/>
    <w:unhideWhenUsed/>
    <w:rsid w:val="00D83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1"/>
    <w:uiPriority w:val="34"/>
    <w:qFormat/>
    <w:rsid w:val="00324A6E"/>
    <w:pPr>
      <w:ind w:left="720"/>
      <w:contextualSpacing/>
    </w:pPr>
  </w:style>
  <w:style w:type="paragraph" w:styleId="12">
    <w:name w:val="toc 1"/>
    <w:basedOn w:val="a1"/>
    <w:next w:val="a1"/>
    <w:autoRedefine/>
    <w:uiPriority w:val="39"/>
    <w:unhideWhenUsed/>
    <w:rsid w:val="00FB3C4B"/>
    <w:pPr>
      <w:spacing w:after="0" w:line="360" w:lineRule="auto"/>
    </w:pPr>
    <w:rPr>
      <w:rFonts w:ascii="Times New Roman" w:eastAsiaTheme="minorEastAsia" w:hAnsi="Times New Roman" w:cs="Times New Roman"/>
      <w:caps/>
      <w:sz w:val="24"/>
      <w:lang w:eastAsia="ru-RU"/>
    </w:rPr>
  </w:style>
  <w:style w:type="paragraph" w:styleId="2">
    <w:name w:val="toc 2"/>
    <w:basedOn w:val="a1"/>
    <w:next w:val="a1"/>
    <w:autoRedefine/>
    <w:uiPriority w:val="39"/>
    <w:unhideWhenUsed/>
    <w:rsid w:val="00FB3C4B"/>
    <w:pPr>
      <w:spacing w:after="0" w:line="360" w:lineRule="auto"/>
      <w:ind w:left="221"/>
    </w:pPr>
    <w:rPr>
      <w:rFonts w:ascii="Times New Roman" w:eastAsiaTheme="minorEastAsia" w:hAnsi="Times New Roman" w:cs="Times New Roman"/>
      <w:sz w:val="24"/>
      <w:lang w:eastAsia="ru-RU"/>
    </w:rPr>
  </w:style>
  <w:style w:type="paragraph" w:styleId="3">
    <w:name w:val="toc 3"/>
    <w:basedOn w:val="a1"/>
    <w:next w:val="a1"/>
    <w:autoRedefine/>
    <w:uiPriority w:val="39"/>
    <w:unhideWhenUsed/>
    <w:rsid w:val="00FB3C4B"/>
    <w:pPr>
      <w:spacing w:after="0" w:line="360" w:lineRule="auto"/>
      <w:ind w:left="442"/>
    </w:pPr>
    <w:rPr>
      <w:rFonts w:ascii="Times New Roman" w:eastAsiaTheme="minorEastAsia" w:hAnsi="Times New Roman" w:cs="Times New Roman"/>
      <w:sz w:val="24"/>
      <w:lang w:eastAsia="ru-RU"/>
    </w:rPr>
  </w:style>
  <w:style w:type="character" w:customStyle="1" w:styleId="Char">
    <w:name w:val="титульный лист центр Char"/>
    <w:link w:val="af0"/>
    <w:locked/>
    <w:rsid w:val="00FB3C4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0">
    <w:name w:val="титульный лист центр"/>
    <w:basedOn w:val="a1"/>
    <w:link w:val="Char"/>
    <w:rsid w:val="00FB3C4B"/>
    <w:pPr>
      <w:spacing w:before="4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1">
    <w:name w:val="Таблица текст Знак"/>
    <w:basedOn w:val="a7"/>
    <w:link w:val="af2"/>
    <w:locked/>
    <w:rsid w:val="00FB3C4B"/>
    <w:rPr>
      <w:rFonts w:ascii="Times New Roman" w:hAnsi="Times New Roman" w:cs="Times New Roman"/>
      <w:sz w:val="24"/>
    </w:rPr>
  </w:style>
  <w:style w:type="paragraph" w:customStyle="1" w:styleId="af2">
    <w:name w:val="Таблица текст"/>
    <w:basedOn w:val="a6"/>
    <w:link w:val="af1"/>
    <w:qFormat/>
    <w:rsid w:val="00FB3C4B"/>
    <w:pPr>
      <w:spacing w:line="240" w:lineRule="auto"/>
      <w:ind w:firstLine="0"/>
      <w:jc w:val="left"/>
    </w:pPr>
  </w:style>
  <w:style w:type="table" w:styleId="af3">
    <w:name w:val="Table Grid"/>
    <w:aliases w:val="Сетка таблицы GR"/>
    <w:basedOn w:val="a3"/>
    <w:uiPriority w:val="59"/>
    <w:rsid w:val="00FB3C4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basedOn w:val="a2"/>
    <w:uiPriority w:val="99"/>
    <w:semiHidden/>
    <w:unhideWhenUsed/>
    <w:rsid w:val="003F535C"/>
    <w:rPr>
      <w:sz w:val="16"/>
      <w:szCs w:val="16"/>
    </w:rPr>
  </w:style>
  <w:style w:type="paragraph" w:styleId="af5">
    <w:name w:val="annotation text"/>
    <w:basedOn w:val="a1"/>
    <w:link w:val="af6"/>
    <w:uiPriority w:val="99"/>
    <w:semiHidden/>
    <w:unhideWhenUsed/>
    <w:rsid w:val="003F535C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2"/>
    <w:link w:val="af5"/>
    <w:uiPriority w:val="99"/>
    <w:semiHidden/>
    <w:rsid w:val="003F535C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3F535C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3F535C"/>
    <w:rPr>
      <w:b/>
      <w:bCs/>
      <w:sz w:val="20"/>
      <w:szCs w:val="20"/>
    </w:rPr>
  </w:style>
  <w:style w:type="paragraph" w:styleId="af9">
    <w:name w:val="Balloon Text"/>
    <w:basedOn w:val="a1"/>
    <w:link w:val="afa"/>
    <w:uiPriority w:val="99"/>
    <w:semiHidden/>
    <w:unhideWhenUsed/>
    <w:rsid w:val="003F53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2"/>
    <w:link w:val="af9"/>
    <w:uiPriority w:val="99"/>
    <w:semiHidden/>
    <w:rsid w:val="003F53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5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7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8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2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9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hyperlink" Target="https://esia.gosuslugi.ru/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75643-C2A6-4B88-8BE8-52504EDEE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6986</Words>
  <Characters>39822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Гольцова Мария Сергеевна</cp:lastModifiedBy>
  <cp:revision>2</cp:revision>
  <dcterms:created xsi:type="dcterms:W3CDTF">2024-01-29T08:01:00Z</dcterms:created>
  <dcterms:modified xsi:type="dcterms:W3CDTF">2024-01-29T08:01:00Z</dcterms:modified>
</cp:coreProperties>
</file>