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85" w:rsidRDefault="006F42E6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:rsidR="00F76A85" w:rsidRDefault="006F42E6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конкурса на предоставление грантов Правительства Новосибирской области молодым ученым</w:t>
      </w:r>
    </w:p>
    <w:p w:rsidR="00F76A85" w:rsidRDefault="00F7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A85" w:rsidRDefault="00F7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A85" w:rsidRDefault="006F4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далее – министерство) объявляет о проведении в 202</w:t>
      </w:r>
      <w:r w:rsidR="008D707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конкурс на предоставление грантов Правительства Новосибирской области молодым ученым (далее – конкурс, гранты).</w:t>
      </w:r>
    </w:p>
    <w:tbl>
      <w:tblPr>
        <w:tblStyle w:val="af9"/>
        <w:tblpPr w:leftFromText="180" w:rightFromText="180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2854"/>
        <w:gridCol w:w="6491"/>
      </w:tblGrid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 конкурса (дата и время начала (окончания) подачи заявок участников конкурса)</w:t>
            </w:r>
          </w:p>
        </w:tc>
        <w:tc>
          <w:tcPr>
            <w:tcW w:w="7283" w:type="dxa"/>
          </w:tcPr>
          <w:p w:rsidR="00F76A85" w:rsidRDefault="006F42E6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участия в конкурсе руководитель проекта имеет право представить заявку:</w:t>
            </w:r>
          </w:p>
          <w:p w:rsidR="00F76A85" w:rsidRPr="008D707F" w:rsidRDefault="006F42E6" w:rsidP="00FE209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 период с 00:00 (по местному времени)</w:t>
            </w:r>
            <w:r w:rsidRPr="00C70B4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="00826AD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10</w:t>
            </w:r>
            <w:r w:rsidR="0042307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.02.2025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по </w:t>
            </w:r>
            <w:r w:rsidR="00826AD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00:00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(по местному времени) </w:t>
            </w:r>
            <w:r w:rsidR="00826AD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</w:t>
            </w:r>
            <w:r w:rsidR="00FE209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2</w:t>
            </w:r>
            <w:r w:rsidR="0042307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.03.2025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</w:t>
            </w:r>
          </w:p>
        </w:tc>
        <w:tc>
          <w:tcPr>
            <w:tcW w:w="7283" w:type="dxa"/>
          </w:tcPr>
          <w:p w:rsidR="00F76A85" w:rsidRDefault="006F42E6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Наименование: министерство науки и инновационной политики Новосибирской области.</w:t>
            </w:r>
          </w:p>
          <w:p w:rsidR="00F76A85" w:rsidRDefault="006F42E6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нахождение: г. Новосибирск, ул. Сибревкома, 2, этаж 5.</w:t>
            </w:r>
          </w:p>
          <w:p w:rsidR="00F76A85" w:rsidRDefault="006F42E6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630007, г. Новосибирск, Красный проспект, 18.</w:t>
            </w:r>
          </w:p>
          <w:p w:rsidR="00F76A85" w:rsidRDefault="006F42E6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minnauki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предоставления гранта</w:t>
            </w:r>
          </w:p>
        </w:tc>
        <w:tc>
          <w:tcPr>
            <w:tcW w:w="7283" w:type="dxa"/>
          </w:tcPr>
          <w:p w:rsidR="00F76A85" w:rsidRDefault="006F42E6" w:rsidP="008D707F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пунктом </w:t>
            </w:r>
            <w:r w:rsidR="008D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Порядка предоставления грантов Правительства Новосибирской области молодым ученым, утвержденным постановлением Правительства Новосибирской области от 15.11.2010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</w:t>
            </w:r>
            <w:r w:rsidR="008D707F">
              <w:rPr>
                <w:rFonts w:ascii="Times New Roman" w:hAnsi="Times New Roman"/>
                <w:sz w:val="24"/>
                <w:szCs w:val="24"/>
              </w:rPr>
              <w:t>кой области» (далее – Порядок),р</w:t>
            </w:r>
            <w:r w:rsidR="008D707F" w:rsidRPr="008D707F">
              <w:rPr>
                <w:rFonts w:ascii="Times New Roman" w:hAnsi="Times New Roman"/>
                <w:sz w:val="24"/>
                <w:szCs w:val="24"/>
              </w:rPr>
              <w:t>езультатом предоставления гранта является выполнение работ по проекту в соответствии с планом работ по выполнению проекта, приведенным в заявке, которое измеряется в процентах выполненных работ, указанных в плане работ по выполнению проекта, на основании информации, представленной в отчетах, указанных в пункте 54 Порядка, при этом работы по проекту должны быть выполнены не менее чем на 80% от указанных в плане работ по выполнению проекта.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конкурса</w:t>
            </w:r>
          </w:p>
        </w:tc>
        <w:tc>
          <w:tcPr>
            <w:tcW w:w="7283" w:type="dxa"/>
          </w:tcPr>
          <w:p w:rsidR="00F76A85" w:rsidRDefault="006F42E6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Для участия в конкурсе 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соискатель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предоставляет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документы:</w:t>
            </w:r>
          </w:p>
          <w:p w:rsidR="00F76A85" w:rsidRPr="008136F8" w:rsidRDefault="006F42E6" w:rsidP="00FE209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(в период с 00:00 (по местному времени) </w:t>
            </w:r>
            <w:r w:rsidR="00826AD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10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.02.2025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по </w:t>
            </w:r>
            <w:r w:rsidR="00A778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00:00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(по местному времени) </w:t>
            </w:r>
            <w:r w:rsidR="00826ADF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</w:t>
            </w:r>
            <w:r w:rsidR="00FE209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2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.03.2025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– путем размещения в электронном виде 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</w:t>
            </w:r>
            <w:r w:rsidR="008136F8" w:rsidRPr="008136F8">
              <w:rPr>
                <w:rFonts w:ascii="Times New Roman" w:hAnsi="Times New Roman"/>
              </w:rPr>
              <w:t>государственн</w:t>
            </w:r>
            <w:r w:rsidR="008136F8">
              <w:rPr>
                <w:rFonts w:ascii="Times New Roman" w:hAnsi="Times New Roman"/>
              </w:rPr>
              <w:t>ой</w:t>
            </w:r>
            <w:r w:rsidR="008136F8" w:rsidRPr="008136F8">
              <w:rPr>
                <w:rFonts w:ascii="Times New Roman" w:hAnsi="Times New Roman"/>
                <w:bCs/>
                <w:sz w:val="24"/>
                <w:szCs w:val="24"/>
              </w:rPr>
              <w:t xml:space="preserve"> интегрированн</w:t>
            </w:r>
            <w:r w:rsidR="008136F8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8136F8" w:rsidRPr="008136F8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</w:t>
            </w:r>
            <w:r w:rsidR="008136F8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8136F8" w:rsidRPr="008136F8">
              <w:rPr>
                <w:rFonts w:ascii="Times New Roman" w:hAnsi="Times New Roman"/>
                <w:bCs/>
                <w:sz w:val="24"/>
                <w:szCs w:val="24"/>
              </w:rPr>
              <w:t xml:space="preserve"> систем</w:t>
            </w:r>
            <w:r w:rsidR="008136F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136F8" w:rsidRPr="008136F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общественными финансами </w:t>
            </w:r>
            <w:r w:rsidR="008136F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136F8" w:rsidRPr="008136F8">
              <w:rPr>
                <w:rFonts w:ascii="Times New Roman" w:hAnsi="Times New Roman"/>
                <w:bCs/>
                <w:sz w:val="24"/>
                <w:szCs w:val="24"/>
              </w:rPr>
              <w:t>Электронный бюджет</w:t>
            </w:r>
            <w:r w:rsidR="008136F8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(</w:t>
            </w:r>
            <w:r w:rsidR="008136F8" w:rsidRPr="008136F8">
              <w:rPr>
                <w:rFonts w:ascii="Times New Roman" w:hAnsi="Times New Roman"/>
                <w:bCs/>
                <w:sz w:val="24"/>
                <w:szCs w:val="24"/>
              </w:rPr>
              <w:t>https://promote.budget.gov.ru/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) (далее – 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система «Электронный бюджет»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) в разделе «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Навигатор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». Датой подачи документов считается дата, присвоенная заявке 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</w:t>
            </w:r>
            <w:r w:rsidR="008136F8" w:rsidRPr="00B57224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системе </w:t>
            </w:r>
            <w:r w:rsidR="008136F8" w:rsidRPr="008136F8">
              <w:rPr>
                <w:rFonts w:ascii="Times New Roman" w:hAnsi="Times New Roman"/>
                <w:bCs/>
                <w:sz w:val="24"/>
                <w:szCs w:val="24"/>
              </w:rPr>
              <w:t>«Электронный бюджет»</w:t>
            </w:r>
            <w:r w:rsidR="008136F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Требования к участникам конкурса и перечень документов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представляемых участниками конкурса для подтверждения их соответствия указанным требованиям</w:t>
            </w:r>
          </w:p>
        </w:tc>
        <w:tc>
          <w:tcPr>
            <w:tcW w:w="7283" w:type="dxa"/>
          </w:tcPr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Участники конкурса формируют заявку в электронной форме посредством заполнения соответствующих экранных форм веб-интерфейса системы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представляют в систему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бюджет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электронные копии следующих документов:</w:t>
            </w:r>
          </w:p>
          <w:p w:rsidR="008136F8" w:rsidRPr="008136F8" w:rsidRDefault="008136F8" w:rsidP="00826ADF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заявление на предоставление гранта по форме, </w:t>
            </w:r>
            <w:r w:rsidR="00826ADF"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устанавливаемой </w:t>
            </w:r>
            <w:r w:rsidR="00826ADF" w:rsidRP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министерства науки и инновационной политики Новосибирской области от 06.05.2020 № 33 «Об утверждении конкурсной документации для конкурса на предоставление грантов правительства новосибирской области молодым ученым»</w:t>
            </w:r>
            <w:r w:rsid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МНиИП НСО</w:t>
            </w:r>
            <w:r w:rsid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Приказ </w:t>
            </w:r>
            <w:r w:rsidR="00826ADF" w:rsidRP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от 06.05.2020 № 33</w:t>
            </w:r>
            <w:r w:rsid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информация о проекте (в том числе содержащая целевые показатели проекта, обоснование достижимости решения поставленных задач и возможности получения запланированных результатов), представляемая по форме, устанавливаемой </w:t>
            </w:r>
            <w:r w:rsidR="00826ADF"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="00826ADF">
              <w:t>МНиИП</w:t>
            </w:r>
            <w:r w:rsid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от 06.05.2020 № 33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перечень планируемых затрат на реализацию проекта (с расшифровкой затрат), представляемый по форме, устанавливаемой </w:t>
            </w:r>
            <w:r w:rsidR="00826ADF"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="00826ADF">
              <w:t>МНиИП</w:t>
            </w:r>
            <w:r w:rsid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от 06.05.2020 № 33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выписка из протокола заседания совета о выдвижении научного коллектива для участия в конкурсе, с представлением, характеризующим научные достижения членов научного коллектива, заверенная подписью секретаря и председателя совета о выдвижении научного коллектива, по форме, </w:t>
            </w:r>
            <w:r w:rsidR="00826ADF"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устанавливаемой </w:t>
            </w:r>
            <w:r w:rsidR="00826ADF" w:rsidRPr="00FE2099">
              <w:rPr>
                <w:rFonts w:ascii="Times New Roman" w:hAnsi="Times New Roman"/>
              </w:rPr>
              <w:t>МНиИП</w:t>
            </w:r>
            <w:r w:rsidR="00A77889" w:rsidRPr="00FE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7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НСО от 06.05.2020 № 33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 копии паспортов всех членов научного коллектива, включая руководителя </w:t>
            </w:r>
            <w:bookmarkStart w:id="0" w:name="_GoBack"/>
            <w:bookmarkEnd w:id="0"/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 (2 и 3 страницы, а также страницы, на которых проставлены отметки о регистрации и снятии с регистрационного учета по месту жительства);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копия документа, подтверждающего наличие у руководителя проекта ученой степени;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реквизиты расчетного или корреспондентского счета, открытого участником конкурса в учреждениях Центрального банка Российской Федерации или кредитных организациях;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копии сертификатов, дипломов, договоров, соглашений, рецензий, отзывов, подтверждающих признание научных достижений научного коллектива экспертным сообществом (при наличии);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документ, подтверждающий наличие запроса (востребованности) планируемых результатов проекта со стороны реального сектора экономики и (или) социальной сферы Новосибирской области (при наличии);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согласие на обработку персональных данных, разрешенных субъектом персональных данных для распространения (информации об участнике конкурса, о подаваемой участником конкурса заявке, иной информации об участнике конкурса, связанной с конкурсом)</w:t>
            </w:r>
            <w:r w:rsidR="00826ADF">
              <w:t xml:space="preserve"> </w:t>
            </w:r>
            <w:r w:rsidR="00826ADF" w:rsidRP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устанавливаемой МНиИП</w:t>
            </w:r>
            <w:r w:rsid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от 06.05.2020 № 33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11) согласие на обработку персональных данных (для физического лица) по форме, </w:t>
            </w:r>
            <w:r w:rsidR="00826ADF"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устанавливаемой </w:t>
            </w:r>
            <w:r w:rsidR="00826ADF">
              <w:t>МНиИП</w:t>
            </w:r>
            <w:r w:rsidR="00826ADF" w:rsidRP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от 06.05.2020 № 33</w:t>
            </w:r>
            <w:r w:rsid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Содержащиеся в заявке документы должны соответствовать следующим требованиям: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 должен содержать один полный документ (сканировать документы необходимо целиком, а не постранично);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файла должно совпадать с заголовком документа или давать ясное понимание назначения документа;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подписаны простой электронной подписью подтвержденной учетной записи участника конкурса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простая электронная подпись);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документы должны быть составлены на русском языке, а в случае представления документов на иностранном языке - с приложением их перевода на русский язык, заверенного в соответствии с действующим законодательством.</w:t>
            </w:r>
          </w:p>
          <w:p w:rsidR="008136F8" w:rsidRPr="008136F8" w:rsidRDefault="008136F8" w:rsidP="008136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бюджет</w:t>
            </w:r>
            <w:r w:rsidR="00171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76A85" w:rsidRDefault="008136F8" w:rsidP="008136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конкурса в рамках проведения конкурса имеет право подать одну заявку.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Порядок подачи заявок участниками конкурса и требования, предъявляемые к форме и содержанию заявок </w:t>
            </w:r>
          </w:p>
        </w:tc>
        <w:tc>
          <w:tcPr>
            <w:tcW w:w="7283" w:type="dxa"/>
          </w:tcPr>
          <w:p w:rsidR="00F76A85" w:rsidRDefault="006F42E6" w:rsidP="00826ADF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Порядком, заявка подается в электронном виде. Форма и содержание указанных документов утверждены приказом </w:t>
            </w:r>
            <w:r w:rsidR="00826ADF">
              <w:t xml:space="preserve"> </w:t>
            </w:r>
            <w:r w:rsidR="00826ADF" w:rsidRP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устанавливаемой  МНиИП НСО от 06.05.2020 № 33.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отзыва заявок участников конкурса, порядок возврата заявок участников конкурса, определяющего в том числе основания для возврата заявок участников конкурса, порядок внесения изменений в заявки участников конкурса</w:t>
            </w:r>
          </w:p>
        </w:tc>
        <w:tc>
          <w:tcPr>
            <w:tcW w:w="7283" w:type="dxa"/>
          </w:tcPr>
          <w:p w:rsidR="00F76A85" w:rsidRDefault="006F42E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Зарегистрированная для участия в конкурсе заявка может быть отозвана </w:t>
            </w:r>
            <w:r w:rsidR="00B57224">
              <w:t>у</w:t>
            </w:r>
            <w:r w:rsidR="00B57224"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частник</w:t>
            </w:r>
            <w:r w:rsid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="00B57224"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в срок не позднее даты окончания срока приема заявок, направив сформированное в системе </w:t>
            </w:r>
            <w:r w:rsid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57224"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бюджет</w:t>
            </w:r>
            <w:r w:rsid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57224"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заявление об отзыве заявки.</w:t>
            </w:r>
          </w:p>
          <w:p w:rsidR="00F76A85" w:rsidRDefault="00B57224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содержащиеся в составе заявки в соответствии с пунктом 17 Порядка, могут быть изменены участником конкурса путем доработки в случае и в срок, 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тановленные в пункте 25 Порядка: </w:t>
            </w:r>
          </w:p>
          <w:p w:rsidR="00B57224" w:rsidRPr="0042065C" w:rsidRDefault="00B57224" w:rsidP="00B572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06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1) несоответствие представленной участником конкурса заявки требованиям, установленным в </w:t>
            </w:r>
            <w:hyperlink r:id="rId8" w:history="1">
              <w:r w:rsidRPr="0042065C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пункте 18</w:t>
              </w:r>
            </w:hyperlink>
            <w:r w:rsidRPr="004206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Порядка;</w:t>
            </w:r>
          </w:p>
          <w:p w:rsidR="00B57224" w:rsidRPr="00B57224" w:rsidRDefault="00B57224" w:rsidP="00B5722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6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2) непредставление (представление не в полном объеме) участником конкурса документов, входящих в состав заявки в соответствии с </w:t>
            </w:r>
            <w:hyperlink r:id="rId9" w:history="1">
              <w:r w:rsidRPr="0042065C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пунктом 17</w:t>
              </w:r>
            </w:hyperlink>
            <w:r w:rsidRPr="004206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Порядка.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 рассмотрения заявок и оценки заявок участников конкурса</w:t>
            </w:r>
            <w:r w:rsidR="00826ADF">
              <w:t xml:space="preserve"> </w:t>
            </w:r>
            <w:r w:rsidR="00826ADF" w:rsidRPr="00826A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устанавливаемой  </w:t>
            </w:r>
            <w:r w:rsidR="00826ADF" w:rsidRPr="00826A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МНиИП НСО от 06.05.2020 № 33.</w:t>
            </w:r>
          </w:p>
        </w:tc>
        <w:tc>
          <w:tcPr>
            <w:tcW w:w="7283" w:type="dxa"/>
          </w:tcPr>
          <w:p w:rsidR="00F76A85" w:rsidRDefault="006F42E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</w:p>
          <w:p w:rsidR="00B57224" w:rsidRPr="00B57224" w:rsidRDefault="00B57224" w:rsidP="00B57224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в течение двадцати календарных дней с даты окончания приема заявок, определенной в соответствии с пунктом 14 Порядка, проверяет поступившие заявки на наличие оснований для отклонения заявок, установленных в пункте 26 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Порядка, или оснований для возврата заявок участникам конкурса на доработку, установленных в пункте 27 Порядка, в системе </w:t>
            </w:r>
            <w:r w:rsidR="0042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бюджет</w:t>
            </w:r>
            <w:r w:rsidR="0042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возможности), и информации, содержащейся в заявке, предоставленной в соответствии с пунктом 17 Порядка и:</w:t>
            </w:r>
          </w:p>
          <w:p w:rsidR="00B57224" w:rsidRPr="00B57224" w:rsidRDefault="00B57224" w:rsidP="00B57224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при отсутствии оснований для отклонения заявки, установленных в пункте 26 Порядка, готовит для конкурсной комиссии информацию о результатах проверки заявки с предложением о допуске заявки к участию в конкурсе в целях формирования общего рейтинга заявок (далее - рейтинг) в соответствии с пунктом 31 Порядка;</w:t>
            </w:r>
          </w:p>
          <w:p w:rsidR="00B57224" w:rsidRPr="00B57224" w:rsidRDefault="00B57224" w:rsidP="00826ADF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при наличии оснований для отклонения заявки, установленных в пункте 26 Порядка, направляет участнику конкурса в системе </w:t>
            </w:r>
            <w:r w:rsidR="0042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бюджет</w:t>
            </w:r>
            <w:r w:rsidR="0042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уведомление об отклонении заявки с указанием оснований ее отклонения по форме, устанавливаемой </w:t>
            </w:r>
            <w:r w:rsidR="00826ADF"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="00826ADF"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устанавливаемой </w:t>
            </w:r>
            <w:r w:rsidR="00826ADF" w:rsidRPr="00826ADF">
              <w:rPr>
                <w:rFonts w:ascii="Times New Roman" w:hAnsi="Times New Roman"/>
              </w:rPr>
              <w:t>МНиИП</w:t>
            </w:r>
            <w:r w:rsidR="00826ADF" w:rsidRP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от 06.05.2020 № 33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57224" w:rsidRPr="00B57224" w:rsidRDefault="00B57224" w:rsidP="00826ADF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при наличии оснований для возврата заявки на доработку, установленных в пункте 27 Порядка, направляет участнику конкурса посредством системы </w:t>
            </w:r>
            <w:r w:rsidR="0042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бюджет</w:t>
            </w:r>
            <w:r w:rsidR="0042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 даты направления участнику конкурса уведомления о возврате заявки на доработку по форме, устанавливаемой приказом </w:t>
            </w:r>
            <w:r w:rsidR="00826ADF" w:rsidRPr="0081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устанавливаемой </w:t>
            </w:r>
            <w:r w:rsidR="00826ADF">
              <w:t xml:space="preserve"> </w:t>
            </w:r>
            <w:r w:rsidR="00826ADF" w:rsidRPr="0082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от 06.05.2020 № 33</w:t>
            </w: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57224" w:rsidRPr="00B57224" w:rsidRDefault="00B57224" w:rsidP="00B57224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в случае представления участником конкурса доработанной заявки проверяет ее в течение пяти рабочих дней со дня истечения установленного в абзаце "в" подпункта 1 настоящего пункта срока представления участником конкурса доработанной заявки и:</w:t>
            </w:r>
          </w:p>
          <w:p w:rsidR="00B57224" w:rsidRPr="00B57224" w:rsidRDefault="00B57224" w:rsidP="00B57224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в случае устранения недостатков - приобщает доработанную заявку к ранее представленной заявке и осуществляет действия, определенные в абзаце "а" подпункта 1 настоящего пункта;</w:t>
            </w:r>
          </w:p>
          <w:p w:rsidR="00B57224" w:rsidRPr="00B57224" w:rsidRDefault="00B57224" w:rsidP="00B57224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 случае неполного устранения недостатков - приобщает доработанную заявку к ранее представленной заявке и осуществляет действия, определенные в абзаце "б" подпункта 1 настоящего пункта;</w:t>
            </w:r>
          </w:p>
          <w:p w:rsidR="00B57224" w:rsidRDefault="00B57224" w:rsidP="00B57224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в течение пяти рабочих дней со дня окончания проверки заявок, указанной в подпункте 2 настоящего пункта, передает информацию о результатах проверки заявок в конкурсную комиссию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76A85" w:rsidRDefault="006F42E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комиссия в течение 15 рабочих дней со дня поступления из министерства заявок:</w:t>
            </w:r>
          </w:p>
          <w:p w:rsidR="00F76A85" w:rsidRDefault="006F42E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рассматривает представленные заявки; </w:t>
            </w:r>
          </w:p>
          <w:p w:rsidR="00F76A85" w:rsidRDefault="006F42E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оценивает качественные и количественные характеристики проектов участников конкурса в соответствии с критериями оценки заявок в баллах;</w:t>
            </w:r>
          </w:p>
          <w:p w:rsidR="00F76A85" w:rsidRDefault="006F42E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общий рейтинг заявок участников конкурса;</w:t>
            </w:r>
          </w:p>
          <w:p w:rsidR="00F76A85" w:rsidRDefault="006F42E6" w:rsidP="00B57224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решение об определении победителей конкурса (указанное решение отражается в протоколе</w:t>
            </w:r>
            <w:r w:rsid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подведения итогов конкурса в системе «Электронный бюджет»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      </w:r>
          </w:p>
        </w:tc>
        <w:tc>
          <w:tcPr>
            <w:tcW w:w="7283" w:type="dxa"/>
          </w:tcPr>
          <w:p w:rsidR="00F76A85" w:rsidRDefault="006F42E6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проведения конкурса и оформления документации можно обращаться к Ямаловой Камилле </w:t>
            </w:r>
            <w:r w:rsidR="0077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Идрисовне, </w:t>
            </w:r>
            <w:r w:rsidR="00777CE1" w:rsidRPr="0077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консультанту отдела аналитического сопровождения научной и инновационной деятельности управления научной и инновационной политики министерства науки и инновационной политики Новосибирской области (тел. 228-63-40, </w:t>
            </w:r>
            <w:proofErr w:type="spellStart"/>
            <w:r w:rsidR="00777CE1" w:rsidRPr="0077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email</w:t>
            </w:r>
            <w:proofErr w:type="spellEnd"/>
            <w:r w:rsidR="00777CE1" w:rsidRPr="0077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yaki@nso.ru).</w:t>
            </w:r>
          </w:p>
          <w:p w:rsidR="00F76A85" w:rsidRDefault="006F42E6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положений объявления о проведении конкурса и Порядка предоставляются в течение периода проведения процедур конкурса, предусмотренных Порядком.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Срок, в течение которого победители конкурса должны подписать договор о предоставлении из областного бюджета Новосибирской области физическому лицу гранта в форме субсидии</w:t>
            </w:r>
          </w:p>
        </w:tc>
        <w:tc>
          <w:tcPr>
            <w:tcW w:w="7283" w:type="dxa"/>
          </w:tcPr>
          <w:p w:rsidR="00F76A85" w:rsidRDefault="006F42E6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Победители конкурса </w:t>
            </w:r>
            <w:r w:rsid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олжны подписать </w:t>
            </w:r>
            <w:r w:rsid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системы «электронный бюджет»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о предоставлении из областного бюджета Новосибирской области физическому лицу гранта в форме субсидии (далее – договора о предоставлении гранта) в течение </w:t>
            </w:r>
            <w:r w:rsidR="00B5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рабочих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принятия распоряжения Правительства Новосибирской области о предоставлении грантов</w:t>
            </w:r>
            <w:r w:rsid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признания победителя (победителей) конкурса уклонившимся от заключения договора о предоставлении гранта</w:t>
            </w:r>
          </w:p>
        </w:tc>
        <w:tc>
          <w:tcPr>
            <w:tcW w:w="7283" w:type="dxa"/>
          </w:tcPr>
          <w:p w:rsidR="00F76A85" w:rsidRDefault="006F42E6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пунктом </w:t>
            </w:r>
            <w:r w:rsid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Порядка, уклонение от подписания договора о предоставлении гранта является основанием для отказа получателю гранта в предоставлении гранта.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размещения результатов конкурса на едином портале,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7283" w:type="dxa"/>
          </w:tcPr>
          <w:p w:rsidR="00F76A85" w:rsidRDefault="006F42E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конкурса размещается в течение 3 рабочих дней с даты принятия распоряжения Правительства Новосибирской области о предоставлении грантов.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7283" w:type="dxa"/>
          </w:tcPr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Размер гранта определяется запрашиваемым объемом финансирования, но не может превышать 500 000 рублей (включая сумму налога на доходы физических лиц). Ежегодно предоставляется </w:t>
            </w: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  <w:r>
              <w:rPr>
                <w:rFonts w:eastAsia="Calibri"/>
                <w:sz w:val="24"/>
                <w:szCs w:val="24"/>
              </w:rPr>
              <w:t xml:space="preserve"> грантов.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затрат, на которые может использоваться грант</w:t>
            </w:r>
          </w:p>
        </w:tc>
        <w:tc>
          <w:tcPr>
            <w:tcW w:w="7283" w:type="dxa"/>
          </w:tcPr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могут использоваться только на цель, указанную в пункте 3 Порядка, путем осуществления расходов в соответствии с заявкой по следующим направлениям: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вознаграждение руководителю проекта;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оплата труда научного коллектива;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3) приобретение специального оборудования, расходных материалов, комплектующих, необходимых для выполнения проекта;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транспортные расходы на поездки, совершаемые в целях реализации проекта;</w:t>
            </w:r>
          </w:p>
          <w:p w:rsidR="00FF7EC8" w:rsidRPr="00FF7EC8" w:rsidRDefault="00C0533B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="00FF7EC8"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ыполнения работ, оказания услуг </w:t>
            </w:r>
            <w:r w:rsidR="00FF7EC8"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юридическими лицами и (или) физическими лицами, не входящими в состав команды проекта, направленных на реализацию проекта;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публикации по теме проекта;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оплата государственной пошлины на регистрацию интеллектуальной собственности по теме проекта;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арендная плата за пользование недвижимым имуществом, в том числе оплата аренды нежилых помещений, необходимых для реализации проекта, включая расходы на коммунальные услуги.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размер вознаграждения руководителю проекта не должен превышать 50% от суммы оплаты труда всех членов научного коллектива. Вознаграждение за выполнение работ по реализации проекта должен получить каждый член научного коллектива.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выполнения проектов допускаются поездки каждого члена научного коллектива (включая руководителя проекта) с целью работы по теме проекта в архивах, библиотеках и проведения полевых исследований, а также для выступления с докладами по теме проекта (в соответствии со сроками проведения мероприятия). Максимальное суммарное время пребывания в поездках для одного члена научного коллектива составляет не более 30 дней в текущем году.</w:t>
            </w:r>
          </w:p>
          <w:p w:rsidR="00FF7EC8" w:rsidRP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услуг сторонних организаций не должны превышать 50% от планируемого объема финансирования проекта.</w:t>
            </w:r>
          </w:p>
          <w:p w:rsidR="00FF7EC8" w:rsidRDefault="00FF7EC8" w:rsidP="00FF7EC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расходных материалов не должны превышать 50% от планируемого объема финансирования проекта.</w:t>
            </w:r>
          </w:p>
          <w:p w:rsidR="00F76A85" w:rsidRDefault="006F42E6" w:rsidP="004928A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возникновения в ходе р</w:t>
            </w:r>
            <w:r w:rsid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еализации проекта отклонений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планируемых расходов, представленных в заявке, руководитель проекта (получатель гранта) оформляет и представляет в соответствии с </w:t>
            </w:r>
            <w:r w:rsid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пункта </w:t>
            </w:r>
            <w:r w:rsid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Порядка </w:t>
            </w:r>
            <w:r w:rsidR="004928A6" w:rsidRP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</w:t>
            </w:r>
            <w:r w:rsidR="00FF7EC8"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предложени</w:t>
            </w:r>
            <w:r w:rsid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FF7EC8"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внесении изменений в </w:t>
            </w:r>
            <w:bookmarkStart w:id="1" w:name="P106"/>
            <w:bookmarkStart w:id="2" w:name="P47"/>
            <w:bookmarkEnd w:id="1"/>
            <w:bookmarkEnd w:id="2"/>
            <w:r w:rsidR="004928A6" w:rsidRP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  <w:r w:rsid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8A6" w:rsidRP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предоставлении из областного бюджета Новосибирской области</w:t>
            </w:r>
            <w:r w:rsid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8A6" w:rsidRP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гранта Правительства Новосибирской области молодым ученым</w:t>
            </w:r>
            <w:r w:rsidR="00FF7EC8"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предоставлении гранта </w:t>
            </w:r>
            <w:r w:rsidR="00FF7EC8" w:rsidRPr="00FF7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финансово-экономическим обоснованием таких изменений в случаях установления получателем гранта необходимости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условии, что данные отклонения не влияют на достижения заявленных целей реализации проекта и его результатов).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Категории соискателей, имеющих право претендовать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предоставление грантов </w:t>
            </w:r>
          </w:p>
        </w:tc>
        <w:tc>
          <w:tcPr>
            <w:tcW w:w="7283" w:type="dxa"/>
          </w:tcPr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 проведении конкурса участвуют научные коллективы численностью до 4 человек (включая руководителя проекта), занимающиеся научной (научно-исследовательской), научно-технической, инновационной деятельностью в </w:t>
            </w:r>
            <w:r>
              <w:rPr>
                <w:rFonts w:eastAsia="Calibri"/>
                <w:sz w:val="24"/>
                <w:szCs w:val="24"/>
              </w:rPr>
              <w:lastRenderedPageBreak/>
              <w:t>научных организациях или образовательных организациях высшего образования, расположенных на территории Новосибирской области.</w:t>
            </w:r>
          </w:p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Руководителем проекта является научный работник, научно-педагогический работник, имеющий ученую степень кандидата либо доктора наук в возрасте до 40 лет (включительно) на дату подачи документов для участия в конкурсе.</w:t>
            </w:r>
          </w:p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Членами научного коллектива являются:</w:t>
            </w:r>
          </w:p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студенты, магистранты, аспиранты в возрасте до 35 лет (включительно) на дату подачи документов;</w:t>
            </w:r>
          </w:p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докторанты, научные работники, научно-педагогические работники в возрасте до 40 лет (включительно) на дату подачи документов.</w:t>
            </w:r>
          </w:p>
        </w:tc>
      </w:tr>
      <w:tr w:rsidR="00F76A85">
        <w:tc>
          <w:tcPr>
            <w:tcW w:w="2854" w:type="dxa"/>
          </w:tcPr>
          <w:p w:rsidR="00F76A85" w:rsidRDefault="006F4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выдвижения соискателей для участия в конкурсе</w:t>
            </w:r>
          </w:p>
        </w:tc>
        <w:tc>
          <w:tcPr>
            <w:tcW w:w="7283" w:type="dxa"/>
          </w:tcPr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Выдвижение научных коллективов для участия в конкурсе осуществляется на заседании ученого (научного, научно-технического) совета организации.</w:t>
            </w:r>
          </w:p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имеет право представить не более 1 научного коллектива с идентичным составом для участия в конкурсе.</w:t>
            </w:r>
          </w:p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проекта в рамках проведения конкурса имеет право подать 1 заявку.</w:t>
            </w:r>
          </w:p>
          <w:p w:rsidR="00F76A85" w:rsidRDefault="006F42E6">
            <w:pPr>
              <w:pStyle w:val="ConsPlusNormal"/>
              <w:tabs>
                <w:tab w:val="left" w:pos="606"/>
              </w:tabs>
              <w:ind w:firstLine="2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проекта не вправе участвовать в конкурсах на присуждение именных премий Правительства Новосибирской области за выдающиеся научные достижения, на выделение именных стипендий Правительства Новосибирской области в год участия в конкурсе.</w:t>
            </w:r>
          </w:p>
        </w:tc>
      </w:tr>
    </w:tbl>
    <w:p w:rsidR="00F76A85" w:rsidRDefault="00F76A85" w:rsidP="00420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76A85" w:rsidRDefault="00F76A8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6A85" w:rsidRDefault="0042065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6F42E6">
        <w:rPr>
          <w:rFonts w:ascii="Times New Roman" w:hAnsi="Times New Roman"/>
          <w:sz w:val="24"/>
          <w:szCs w:val="24"/>
        </w:rPr>
        <w:t>____</w:t>
      </w:r>
    </w:p>
    <w:p w:rsidR="00F76A85" w:rsidRDefault="00F76A8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6A85" w:rsidRDefault="00F76A8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76A85" w:rsidRDefault="00F76A8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F76A85">
      <w:headerReference w:type="default" r:id="rId10"/>
      <w:pgSz w:w="11906" w:h="16838"/>
      <w:pgMar w:top="1134" w:right="850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65" w:rsidRDefault="00E05865">
      <w:pPr>
        <w:spacing w:after="0" w:line="240" w:lineRule="auto"/>
      </w:pPr>
      <w:r>
        <w:separator/>
      </w:r>
    </w:p>
  </w:endnote>
  <w:endnote w:type="continuationSeparator" w:id="0">
    <w:p w:rsidR="00E05865" w:rsidRDefault="00E0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65" w:rsidRDefault="00E05865">
      <w:pPr>
        <w:spacing w:after="0" w:line="240" w:lineRule="auto"/>
      </w:pPr>
      <w:r>
        <w:separator/>
      </w:r>
    </w:p>
  </w:footnote>
  <w:footnote w:type="continuationSeparator" w:id="0">
    <w:p w:rsidR="00E05865" w:rsidRDefault="00E0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:rsidR="00F76A85" w:rsidRDefault="006F42E6">
        <w:pPr>
          <w:pStyle w:val="afa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FE2099">
          <w:rPr>
            <w:rFonts w:ascii="Times New Roman" w:hAnsi="Times New Roman"/>
            <w:noProof/>
            <w:sz w:val="20"/>
            <w:szCs w:val="20"/>
          </w:rPr>
          <w:t>6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  <w:p w:rsidR="00F76A85" w:rsidRDefault="00E05865">
        <w:pPr>
          <w:pStyle w:val="af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459"/>
    <w:multiLevelType w:val="multilevel"/>
    <w:tmpl w:val="80ACB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187BFE"/>
    <w:multiLevelType w:val="hybridMultilevel"/>
    <w:tmpl w:val="4970CB14"/>
    <w:lvl w:ilvl="0" w:tplc="7524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6B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3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E7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22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29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236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4C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40A"/>
    <w:multiLevelType w:val="hybridMultilevel"/>
    <w:tmpl w:val="069CCB32"/>
    <w:lvl w:ilvl="0" w:tplc="D41835E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0EA510C">
      <w:start w:val="1"/>
      <w:numFmt w:val="lowerLetter"/>
      <w:lvlText w:val="%2."/>
      <w:lvlJc w:val="left"/>
      <w:pPr>
        <w:ind w:left="1538" w:hanging="360"/>
      </w:pPr>
    </w:lvl>
    <w:lvl w:ilvl="2" w:tplc="8B526052">
      <w:start w:val="1"/>
      <w:numFmt w:val="lowerRoman"/>
      <w:lvlText w:val="%3."/>
      <w:lvlJc w:val="right"/>
      <w:pPr>
        <w:ind w:left="2258" w:hanging="180"/>
      </w:pPr>
    </w:lvl>
    <w:lvl w:ilvl="3" w:tplc="A8229C78">
      <w:start w:val="1"/>
      <w:numFmt w:val="decimal"/>
      <w:lvlText w:val="%4."/>
      <w:lvlJc w:val="left"/>
      <w:pPr>
        <w:ind w:left="2978" w:hanging="360"/>
      </w:pPr>
    </w:lvl>
    <w:lvl w:ilvl="4" w:tplc="47E0C0D4">
      <w:start w:val="1"/>
      <w:numFmt w:val="lowerLetter"/>
      <w:lvlText w:val="%5."/>
      <w:lvlJc w:val="left"/>
      <w:pPr>
        <w:ind w:left="3698" w:hanging="360"/>
      </w:pPr>
    </w:lvl>
    <w:lvl w:ilvl="5" w:tplc="03726E72">
      <w:start w:val="1"/>
      <w:numFmt w:val="lowerRoman"/>
      <w:lvlText w:val="%6."/>
      <w:lvlJc w:val="right"/>
      <w:pPr>
        <w:ind w:left="4418" w:hanging="180"/>
      </w:pPr>
    </w:lvl>
    <w:lvl w:ilvl="6" w:tplc="9DF0917E">
      <w:start w:val="1"/>
      <w:numFmt w:val="decimal"/>
      <w:lvlText w:val="%7."/>
      <w:lvlJc w:val="left"/>
      <w:pPr>
        <w:ind w:left="5138" w:hanging="360"/>
      </w:pPr>
    </w:lvl>
    <w:lvl w:ilvl="7" w:tplc="11B46EEC">
      <w:start w:val="1"/>
      <w:numFmt w:val="lowerLetter"/>
      <w:lvlText w:val="%8."/>
      <w:lvlJc w:val="left"/>
      <w:pPr>
        <w:ind w:left="5858" w:hanging="360"/>
      </w:pPr>
    </w:lvl>
    <w:lvl w:ilvl="8" w:tplc="B0FA0ECC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63B7216"/>
    <w:multiLevelType w:val="hybridMultilevel"/>
    <w:tmpl w:val="303E31F0"/>
    <w:lvl w:ilvl="0" w:tplc="550C3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AC8380">
      <w:start w:val="1"/>
      <w:numFmt w:val="lowerLetter"/>
      <w:lvlText w:val="%2."/>
      <w:lvlJc w:val="left"/>
      <w:pPr>
        <w:ind w:left="1440" w:hanging="360"/>
      </w:pPr>
    </w:lvl>
    <w:lvl w:ilvl="2" w:tplc="3D4AC54A">
      <w:start w:val="1"/>
      <w:numFmt w:val="lowerRoman"/>
      <w:lvlText w:val="%3."/>
      <w:lvlJc w:val="right"/>
      <w:pPr>
        <w:ind w:left="2160" w:hanging="180"/>
      </w:pPr>
    </w:lvl>
    <w:lvl w:ilvl="3" w:tplc="53C28D1C">
      <w:start w:val="1"/>
      <w:numFmt w:val="decimal"/>
      <w:lvlText w:val="%4."/>
      <w:lvlJc w:val="left"/>
      <w:pPr>
        <w:ind w:left="2880" w:hanging="360"/>
      </w:pPr>
    </w:lvl>
    <w:lvl w:ilvl="4" w:tplc="FCE0A340">
      <w:start w:val="1"/>
      <w:numFmt w:val="lowerLetter"/>
      <w:lvlText w:val="%5."/>
      <w:lvlJc w:val="left"/>
      <w:pPr>
        <w:ind w:left="3600" w:hanging="360"/>
      </w:pPr>
    </w:lvl>
    <w:lvl w:ilvl="5" w:tplc="4942BFAA">
      <w:start w:val="1"/>
      <w:numFmt w:val="lowerRoman"/>
      <w:lvlText w:val="%6."/>
      <w:lvlJc w:val="right"/>
      <w:pPr>
        <w:ind w:left="4320" w:hanging="180"/>
      </w:pPr>
    </w:lvl>
    <w:lvl w:ilvl="6" w:tplc="8DAEE9C0">
      <w:start w:val="1"/>
      <w:numFmt w:val="decimal"/>
      <w:lvlText w:val="%7."/>
      <w:lvlJc w:val="left"/>
      <w:pPr>
        <w:ind w:left="5040" w:hanging="360"/>
      </w:pPr>
    </w:lvl>
    <w:lvl w:ilvl="7" w:tplc="207819BC">
      <w:start w:val="1"/>
      <w:numFmt w:val="lowerLetter"/>
      <w:lvlText w:val="%8."/>
      <w:lvlJc w:val="left"/>
      <w:pPr>
        <w:ind w:left="5760" w:hanging="360"/>
      </w:pPr>
    </w:lvl>
    <w:lvl w:ilvl="8" w:tplc="92F2B1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26D4B"/>
    <w:multiLevelType w:val="hybridMultilevel"/>
    <w:tmpl w:val="42088594"/>
    <w:lvl w:ilvl="0" w:tplc="11126312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4350C614">
      <w:start w:val="1"/>
      <w:numFmt w:val="lowerLetter"/>
      <w:lvlText w:val="%2."/>
      <w:lvlJc w:val="left"/>
      <w:pPr>
        <w:ind w:left="1789" w:hanging="360"/>
      </w:pPr>
    </w:lvl>
    <w:lvl w:ilvl="2" w:tplc="8E22353C">
      <w:start w:val="1"/>
      <w:numFmt w:val="lowerRoman"/>
      <w:lvlText w:val="%3."/>
      <w:lvlJc w:val="right"/>
      <w:pPr>
        <w:ind w:left="2509" w:hanging="180"/>
      </w:pPr>
    </w:lvl>
    <w:lvl w:ilvl="3" w:tplc="98D82D6E">
      <w:start w:val="1"/>
      <w:numFmt w:val="decimal"/>
      <w:lvlText w:val="%4."/>
      <w:lvlJc w:val="left"/>
      <w:pPr>
        <w:ind w:left="3229" w:hanging="360"/>
      </w:pPr>
    </w:lvl>
    <w:lvl w:ilvl="4" w:tplc="581EF8E8">
      <w:start w:val="1"/>
      <w:numFmt w:val="lowerLetter"/>
      <w:lvlText w:val="%5."/>
      <w:lvlJc w:val="left"/>
      <w:pPr>
        <w:ind w:left="3949" w:hanging="360"/>
      </w:pPr>
    </w:lvl>
    <w:lvl w:ilvl="5" w:tplc="620CD9D8">
      <w:start w:val="1"/>
      <w:numFmt w:val="lowerRoman"/>
      <w:lvlText w:val="%6."/>
      <w:lvlJc w:val="right"/>
      <w:pPr>
        <w:ind w:left="4669" w:hanging="180"/>
      </w:pPr>
    </w:lvl>
    <w:lvl w:ilvl="6" w:tplc="E6D2949E">
      <w:start w:val="1"/>
      <w:numFmt w:val="decimal"/>
      <w:lvlText w:val="%7."/>
      <w:lvlJc w:val="left"/>
      <w:pPr>
        <w:ind w:left="5389" w:hanging="360"/>
      </w:pPr>
    </w:lvl>
    <w:lvl w:ilvl="7" w:tplc="D548A7B0">
      <w:start w:val="1"/>
      <w:numFmt w:val="lowerLetter"/>
      <w:lvlText w:val="%8."/>
      <w:lvlJc w:val="left"/>
      <w:pPr>
        <w:ind w:left="6109" w:hanging="360"/>
      </w:pPr>
    </w:lvl>
    <w:lvl w:ilvl="8" w:tplc="9CC81A2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5E0F37"/>
    <w:multiLevelType w:val="hybridMultilevel"/>
    <w:tmpl w:val="E40AF7A2"/>
    <w:lvl w:ilvl="0" w:tplc="B1A0F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A639A2">
      <w:start w:val="1"/>
      <w:numFmt w:val="lowerLetter"/>
      <w:lvlText w:val="%2."/>
      <w:lvlJc w:val="left"/>
      <w:pPr>
        <w:ind w:left="1440" w:hanging="360"/>
      </w:pPr>
    </w:lvl>
    <w:lvl w:ilvl="2" w:tplc="7CFC4C5C">
      <w:start w:val="1"/>
      <w:numFmt w:val="lowerRoman"/>
      <w:lvlText w:val="%3."/>
      <w:lvlJc w:val="right"/>
      <w:pPr>
        <w:ind w:left="2160" w:hanging="180"/>
      </w:pPr>
    </w:lvl>
    <w:lvl w:ilvl="3" w:tplc="C6B81956">
      <w:start w:val="1"/>
      <w:numFmt w:val="decimal"/>
      <w:lvlText w:val="%4."/>
      <w:lvlJc w:val="left"/>
      <w:pPr>
        <w:ind w:left="2880" w:hanging="360"/>
      </w:pPr>
    </w:lvl>
    <w:lvl w:ilvl="4" w:tplc="37A88BA6">
      <w:start w:val="1"/>
      <w:numFmt w:val="lowerLetter"/>
      <w:lvlText w:val="%5."/>
      <w:lvlJc w:val="left"/>
      <w:pPr>
        <w:ind w:left="3600" w:hanging="360"/>
      </w:pPr>
    </w:lvl>
    <w:lvl w:ilvl="5" w:tplc="CB4C9BF8">
      <w:start w:val="1"/>
      <w:numFmt w:val="lowerRoman"/>
      <w:lvlText w:val="%6."/>
      <w:lvlJc w:val="right"/>
      <w:pPr>
        <w:ind w:left="4320" w:hanging="180"/>
      </w:pPr>
    </w:lvl>
    <w:lvl w:ilvl="6" w:tplc="1D361D3E">
      <w:start w:val="1"/>
      <w:numFmt w:val="decimal"/>
      <w:lvlText w:val="%7."/>
      <w:lvlJc w:val="left"/>
      <w:pPr>
        <w:ind w:left="5040" w:hanging="360"/>
      </w:pPr>
    </w:lvl>
    <w:lvl w:ilvl="7" w:tplc="349CB154">
      <w:start w:val="1"/>
      <w:numFmt w:val="lowerLetter"/>
      <w:lvlText w:val="%8."/>
      <w:lvlJc w:val="left"/>
      <w:pPr>
        <w:ind w:left="5760" w:hanging="360"/>
      </w:pPr>
    </w:lvl>
    <w:lvl w:ilvl="8" w:tplc="5008D0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70701"/>
    <w:multiLevelType w:val="hybridMultilevel"/>
    <w:tmpl w:val="C53C4A8A"/>
    <w:lvl w:ilvl="0" w:tplc="0D221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B0E842">
      <w:start w:val="1"/>
      <w:numFmt w:val="lowerLetter"/>
      <w:lvlText w:val="%2."/>
      <w:lvlJc w:val="left"/>
      <w:pPr>
        <w:ind w:left="1440" w:hanging="360"/>
      </w:pPr>
    </w:lvl>
    <w:lvl w:ilvl="2" w:tplc="CD96A6E6">
      <w:start w:val="1"/>
      <w:numFmt w:val="lowerRoman"/>
      <w:lvlText w:val="%3."/>
      <w:lvlJc w:val="right"/>
      <w:pPr>
        <w:ind w:left="2160" w:hanging="180"/>
      </w:pPr>
    </w:lvl>
    <w:lvl w:ilvl="3" w:tplc="6E94965E">
      <w:start w:val="1"/>
      <w:numFmt w:val="decimal"/>
      <w:lvlText w:val="%4."/>
      <w:lvlJc w:val="left"/>
      <w:pPr>
        <w:ind w:left="2880" w:hanging="360"/>
      </w:pPr>
    </w:lvl>
    <w:lvl w:ilvl="4" w:tplc="3C3AE830">
      <w:start w:val="1"/>
      <w:numFmt w:val="lowerLetter"/>
      <w:lvlText w:val="%5."/>
      <w:lvlJc w:val="left"/>
      <w:pPr>
        <w:ind w:left="3600" w:hanging="360"/>
      </w:pPr>
    </w:lvl>
    <w:lvl w:ilvl="5" w:tplc="0F660D2E">
      <w:start w:val="1"/>
      <w:numFmt w:val="lowerRoman"/>
      <w:lvlText w:val="%6."/>
      <w:lvlJc w:val="right"/>
      <w:pPr>
        <w:ind w:left="4320" w:hanging="180"/>
      </w:pPr>
    </w:lvl>
    <w:lvl w:ilvl="6" w:tplc="E0B2978C">
      <w:start w:val="1"/>
      <w:numFmt w:val="decimal"/>
      <w:lvlText w:val="%7."/>
      <w:lvlJc w:val="left"/>
      <w:pPr>
        <w:ind w:left="5040" w:hanging="360"/>
      </w:pPr>
    </w:lvl>
    <w:lvl w:ilvl="7" w:tplc="6548F2AA">
      <w:start w:val="1"/>
      <w:numFmt w:val="lowerLetter"/>
      <w:lvlText w:val="%8."/>
      <w:lvlJc w:val="left"/>
      <w:pPr>
        <w:ind w:left="5760" w:hanging="360"/>
      </w:pPr>
    </w:lvl>
    <w:lvl w:ilvl="8" w:tplc="ED3E12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96567"/>
    <w:multiLevelType w:val="hybridMultilevel"/>
    <w:tmpl w:val="D0CEF0FC"/>
    <w:lvl w:ilvl="0" w:tplc="9EDC0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EEA30C">
      <w:start w:val="1"/>
      <w:numFmt w:val="lowerLetter"/>
      <w:lvlText w:val="%2."/>
      <w:lvlJc w:val="left"/>
      <w:pPr>
        <w:ind w:left="1440" w:hanging="360"/>
      </w:pPr>
    </w:lvl>
    <w:lvl w:ilvl="2" w:tplc="79649530">
      <w:start w:val="1"/>
      <w:numFmt w:val="lowerRoman"/>
      <w:lvlText w:val="%3."/>
      <w:lvlJc w:val="right"/>
      <w:pPr>
        <w:ind w:left="2160" w:hanging="180"/>
      </w:pPr>
    </w:lvl>
    <w:lvl w:ilvl="3" w:tplc="014C0AE6">
      <w:start w:val="1"/>
      <w:numFmt w:val="decimal"/>
      <w:lvlText w:val="%4."/>
      <w:lvlJc w:val="left"/>
      <w:pPr>
        <w:ind w:left="2880" w:hanging="360"/>
      </w:pPr>
    </w:lvl>
    <w:lvl w:ilvl="4" w:tplc="721CF7EC">
      <w:start w:val="1"/>
      <w:numFmt w:val="lowerLetter"/>
      <w:lvlText w:val="%5."/>
      <w:lvlJc w:val="left"/>
      <w:pPr>
        <w:ind w:left="3600" w:hanging="360"/>
      </w:pPr>
    </w:lvl>
    <w:lvl w:ilvl="5" w:tplc="E23CAC86">
      <w:start w:val="1"/>
      <w:numFmt w:val="lowerRoman"/>
      <w:lvlText w:val="%6."/>
      <w:lvlJc w:val="right"/>
      <w:pPr>
        <w:ind w:left="4320" w:hanging="180"/>
      </w:pPr>
    </w:lvl>
    <w:lvl w:ilvl="6" w:tplc="0A5CA83E">
      <w:start w:val="1"/>
      <w:numFmt w:val="decimal"/>
      <w:lvlText w:val="%7."/>
      <w:lvlJc w:val="left"/>
      <w:pPr>
        <w:ind w:left="5040" w:hanging="360"/>
      </w:pPr>
    </w:lvl>
    <w:lvl w:ilvl="7" w:tplc="F05A4668">
      <w:start w:val="1"/>
      <w:numFmt w:val="lowerLetter"/>
      <w:lvlText w:val="%8."/>
      <w:lvlJc w:val="left"/>
      <w:pPr>
        <w:ind w:left="5760" w:hanging="360"/>
      </w:pPr>
    </w:lvl>
    <w:lvl w:ilvl="8" w:tplc="79BA4C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60249"/>
    <w:multiLevelType w:val="hybridMultilevel"/>
    <w:tmpl w:val="9628FB5C"/>
    <w:lvl w:ilvl="0" w:tplc="C3FE5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6BC3C66">
      <w:start w:val="1"/>
      <w:numFmt w:val="lowerLetter"/>
      <w:lvlText w:val="%2."/>
      <w:lvlJc w:val="left"/>
      <w:pPr>
        <w:ind w:left="1620" w:hanging="360"/>
      </w:pPr>
    </w:lvl>
    <w:lvl w:ilvl="2" w:tplc="8908610C">
      <w:start w:val="1"/>
      <w:numFmt w:val="lowerRoman"/>
      <w:lvlText w:val="%3."/>
      <w:lvlJc w:val="right"/>
      <w:pPr>
        <w:ind w:left="2340" w:hanging="180"/>
      </w:pPr>
    </w:lvl>
    <w:lvl w:ilvl="3" w:tplc="6280436E">
      <w:start w:val="1"/>
      <w:numFmt w:val="decimal"/>
      <w:lvlText w:val="%4."/>
      <w:lvlJc w:val="left"/>
      <w:pPr>
        <w:ind w:left="3060" w:hanging="360"/>
      </w:pPr>
    </w:lvl>
    <w:lvl w:ilvl="4" w:tplc="3722610E">
      <w:start w:val="1"/>
      <w:numFmt w:val="lowerLetter"/>
      <w:lvlText w:val="%5."/>
      <w:lvlJc w:val="left"/>
      <w:pPr>
        <w:ind w:left="3780" w:hanging="360"/>
      </w:pPr>
    </w:lvl>
    <w:lvl w:ilvl="5" w:tplc="ED08049C">
      <w:start w:val="1"/>
      <w:numFmt w:val="lowerRoman"/>
      <w:lvlText w:val="%6."/>
      <w:lvlJc w:val="right"/>
      <w:pPr>
        <w:ind w:left="4500" w:hanging="180"/>
      </w:pPr>
    </w:lvl>
    <w:lvl w:ilvl="6" w:tplc="268AEDAA">
      <w:start w:val="1"/>
      <w:numFmt w:val="decimal"/>
      <w:lvlText w:val="%7."/>
      <w:lvlJc w:val="left"/>
      <w:pPr>
        <w:ind w:left="5220" w:hanging="360"/>
      </w:pPr>
    </w:lvl>
    <w:lvl w:ilvl="7" w:tplc="55E6EF34">
      <w:start w:val="1"/>
      <w:numFmt w:val="lowerLetter"/>
      <w:lvlText w:val="%8."/>
      <w:lvlJc w:val="left"/>
      <w:pPr>
        <w:ind w:left="5940" w:hanging="360"/>
      </w:pPr>
    </w:lvl>
    <w:lvl w:ilvl="8" w:tplc="2DFC8B4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C4569F7"/>
    <w:multiLevelType w:val="hybridMultilevel"/>
    <w:tmpl w:val="F3966B74"/>
    <w:lvl w:ilvl="0" w:tplc="E41E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54A9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AE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4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83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6E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C4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AF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A5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A7DD9"/>
    <w:multiLevelType w:val="hybridMultilevel"/>
    <w:tmpl w:val="72FEF1EC"/>
    <w:lvl w:ilvl="0" w:tplc="9DA40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5E3D7C">
      <w:start w:val="1"/>
      <w:numFmt w:val="lowerLetter"/>
      <w:lvlText w:val="%2."/>
      <w:lvlJc w:val="left"/>
      <w:pPr>
        <w:ind w:left="1789" w:hanging="360"/>
      </w:pPr>
    </w:lvl>
    <w:lvl w:ilvl="2" w:tplc="49C46BB2">
      <w:start w:val="1"/>
      <w:numFmt w:val="lowerRoman"/>
      <w:lvlText w:val="%3."/>
      <w:lvlJc w:val="right"/>
      <w:pPr>
        <w:ind w:left="2509" w:hanging="180"/>
      </w:pPr>
    </w:lvl>
    <w:lvl w:ilvl="3" w:tplc="E62492B0">
      <w:start w:val="1"/>
      <w:numFmt w:val="decimal"/>
      <w:lvlText w:val="%4."/>
      <w:lvlJc w:val="left"/>
      <w:pPr>
        <w:ind w:left="3229" w:hanging="360"/>
      </w:pPr>
    </w:lvl>
    <w:lvl w:ilvl="4" w:tplc="D060AC14">
      <w:start w:val="1"/>
      <w:numFmt w:val="lowerLetter"/>
      <w:lvlText w:val="%5."/>
      <w:lvlJc w:val="left"/>
      <w:pPr>
        <w:ind w:left="3949" w:hanging="360"/>
      </w:pPr>
    </w:lvl>
    <w:lvl w:ilvl="5" w:tplc="0BF05468">
      <w:start w:val="1"/>
      <w:numFmt w:val="lowerRoman"/>
      <w:lvlText w:val="%6."/>
      <w:lvlJc w:val="right"/>
      <w:pPr>
        <w:ind w:left="4669" w:hanging="180"/>
      </w:pPr>
    </w:lvl>
    <w:lvl w:ilvl="6" w:tplc="AF84E57A">
      <w:start w:val="1"/>
      <w:numFmt w:val="decimal"/>
      <w:lvlText w:val="%7."/>
      <w:lvlJc w:val="left"/>
      <w:pPr>
        <w:ind w:left="5389" w:hanging="360"/>
      </w:pPr>
    </w:lvl>
    <w:lvl w:ilvl="7" w:tplc="26B8A632">
      <w:start w:val="1"/>
      <w:numFmt w:val="lowerLetter"/>
      <w:lvlText w:val="%8."/>
      <w:lvlJc w:val="left"/>
      <w:pPr>
        <w:ind w:left="6109" w:hanging="360"/>
      </w:pPr>
    </w:lvl>
    <w:lvl w:ilvl="8" w:tplc="414A3AB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1D58B6"/>
    <w:multiLevelType w:val="hybridMultilevel"/>
    <w:tmpl w:val="2B2C9622"/>
    <w:lvl w:ilvl="0" w:tplc="0D446E78">
      <w:start w:val="1"/>
      <w:numFmt w:val="decimal"/>
      <w:lvlText w:val="%1."/>
      <w:lvlJc w:val="left"/>
      <w:pPr>
        <w:ind w:left="720" w:hanging="360"/>
      </w:pPr>
    </w:lvl>
    <w:lvl w:ilvl="1" w:tplc="69C073B4">
      <w:start w:val="1"/>
      <w:numFmt w:val="lowerLetter"/>
      <w:lvlText w:val="%2."/>
      <w:lvlJc w:val="left"/>
      <w:pPr>
        <w:ind w:left="1440" w:hanging="360"/>
      </w:pPr>
    </w:lvl>
    <w:lvl w:ilvl="2" w:tplc="49A0CD30">
      <w:start w:val="1"/>
      <w:numFmt w:val="lowerRoman"/>
      <w:lvlText w:val="%3."/>
      <w:lvlJc w:val="right"/>
      <w:pPr>
        <w:ind w:left="2160" w:hanging="180"/>
      </w:pPr>
    </w:lvl>
    <w:lvl w:ilvl="3" w:tplc="376ED5C2">
      <w:start w:val="1"/>
      <w:numFmt w:val="decimal"/>
      <w:lvlText w:val="%4."/>
      <w:lvlJc w:val="left"/>
      <w:pPr>
        <w:ind w:left="2880" w:hanging="360"/>
      </w:pPr>
    </w:lvl>
    <w:lvl w:ilvl="4" w:tplc="0D7E165A">
      <w:start w:val="1"/>
      <w:numFmt w:val="lowerLetter"/>
      <w:lvlText w:val="%5."/>
      <w:lvlJc w:val="left"/>
      <w:pPr>
        <w:ind w:left="3600" w:hanging="360"/>
      </w:pPr>
    </w:lvl>
    <w:lvl w:ilvl="5" w:tplc="BDE6A692">
      <w:start w:val="1"/>
      <w:numFmt w:val="lowerRoman"/>
      <w:lvlText w:val="%6."/>
      <w:lvlJc w:val="right"/>
      <w:pPr>
        <w:ind w:left="4320" w:hanging="180"/>
      </w:pPr>
    </w:lvl>
    <w:lvl w:ilvl="6" w:tplc="ADB47D6E">
      <w:start w:val="1"/>
      <w:numFmt w:val="decimal"/>
      <w:lvlText w:val="%7."/>
      <w:lvlJc w:val="left"/>
      <w:pPr>
        <w:ind w:left="5040" w:hanging="360"/>
      </w:pPr>
    </w:lvl>
    <w:lvl w:ilvl="7" w:tplc="7FC4107E">
      <w:start w:val="1"/>
      <w:numFmt w:val="lowerLetter"/>
      <w:lvlText w:val="%8."/>
      <w:lvlJc w:val="left"/>
      <w:pPr>
        <w:ind w:left="5760" w:hanging="360"/>
      </w:pPr>
    </w:lvl>
    <w:lvl w:ilvl="8" w:tplc="1B9C98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94AE7"/>
    <w:multiLevelType w:val="hybridMultilevel"/>
    <w:tmpl w:val="72583D06"/>
    <w:lvl w:ilvl="0" w:tplc="63484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E3F92">
      <w:start w:val="1"/>
      <w:numFmt w:val="lowerLetter"/>
      <w:lvlText w:val="%2."/>
      <w:lvlJc w:val="left"/>
      <w:pPr>
        <w:ind w:left="1440" w:hanging="360"/>
      </w:pPr>
    </w:lvl>
    <w:lvl w:ilvl="2" w:tplc="27622134">
      <w:start w:val="1"/>
      <w:numFmt w:val="lowerRoman"/>
      <w:lvlText w:val="%3."/>
      <w:lvlJc w:val="right"/>
      <w:pPr>
        <w:ind w:left="2160" w:hanging="180"/>
      </w:pPr>
    </w:lvl>
    <w:lvl w:ilvl="3" w:tplc="4154A6AC">
      <w:start w:val="1"/>
      <w:numFmt w:val="decimal"/>
      <w:lvlText w:val="%4."/>
      <w:lvlJc w:val="left"/>
      <w:pPr>
        <w:ind w:left="2880" w:hanging="360"/>
      </w:pPr>
    </w:lvl>
    <w:lvl w:ilvl="4" w:tplc="BE7AD8FC">
      <w:start w:val="1"/>
      <w:numFmt w:val="lowerLetter"/>
      <w:lvlText w:val="%5."/>
      <w:lvlJc w:val="left"/>
      <w:pPr>
        <w:ind w:left="3600" w:hanging="360"/>
      </w:pPr>
    </w:lvl>
    <w:lvl w:ilvl="5" w:tplc="F1D625D8">
      <w:start w:val="1"/>
      <w:numFmt w:val="lowerRoman"/>
      <w:lvlText w:val="%6."/>
      <w:lvlJc w:val="right"/>
      <w:pPr>
        <w:ind w:left="4320" w:hanging="180"/>
      </w:pPr>
    </w:lvl>
    <w:lvl w:ilvl="6" w:tplc="41CCBC92">
      <w:start w:val="1"/>
      <w:numFmt w:val="decimal"/>
      <w:lvlText w:val="%7."/>
      <w:lvlJc w:val="left"/>
      <w:pPr>
        <w:ind w:left="5040" w:hanging="360"/>
      </w:pPr>
    </w:lvl>
    <w:lvl w:ilvl="7" w:tplc="D25A5582">
      <w:start w:val="1"/>
      <w:numFmt w:val="lowerLetter"/>
      <w:lvlText w:val="%8."/>
      <w:lvlJc w:val="left"/>
      <w:pPr>
        <w:ind w:left="5760" w:hanging="360"/>
      </w:pPr>
    </w:lvl>
    <w:lvl w:ilvl="8" w:tplc="F7E244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5065F"/>
    <w:multiLevelType w:val="hybridMultilevel"/>
    <w:tmpl w:val="41B091BA"/>
    <w:lvl w:ilvl="0" w:tplc="23108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4EA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9AA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284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4C64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8C2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20C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068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9063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3444D"/>
    <w:multiLevelType w:val="hybridMultilevel"/>
    <w:tmpl w:val="1EF4FB54"/>
    <w:lvl w:ilvl="0" w:tplc="593A902E">
      <w:start w:val="1"/>
      <w:numFmt w:val="decimal"/>
      <w:lvlText w:val="%1."/>
      <w:lvlJc w:val="left"/>
      <w:pPr>
        <w:ind w:left="1445" w:hanging="360"/>
      </w:pPr>
    </w:lvl>
    <w:lvl w:ilvl="1" w:tplc="D22C976E">
      <w:start w:val="1"/>
      <w:numFmt w:val="lowerLetter"/>
      <w:lvlText w:val="%2."/>
      <w:lvlJc w:val="left"/>
      <w:pPr>
        <w:ind w:left="2165" w:hanging="360"/>
      </w:pPr>
    </w:lvl>
    <w:lvl w:ilvl="2" w:tplc="FCB07894">
      <w:start w:val="1"/>
      <w:numFmt w:val="lowerRoman"/>
      <w:lvlText w:val="%3."/>
      <w:lvlJc w:val="right"/>
      <w:pPr>
        <w:ind w:left="2885" w:hanging="180"/>
      </w:pPr>
    </w:lvl>
    <w:lvl w:ilvl="3" w:tplc="4A1EBD90">
      <w:start w:val="1"/>
      <w:numFmt w:val="decimal"/>
      <w:lvlText w:val="%4."/>
      <w:lvlJc w:val="left"/>
      <w:pPr>
        <w:ind w:left="3605" w:hanging="360"/>
      </w:pPr>
    </w:lvl>
    <w:lvl w:ilvl="4" w:tplc="CDA4C4BA">
      <w:start w:val="1"/>
      <w:numFmt w:val="lowerLetter"/>
      <w:lvlText w:val="%5."/>
      <w:lvlJc w:val="left"/>
      <w:pPr>
        <w:ind w:left="4325" w:hanging="360"/>
      </w:pPr>
    </w:lvl>
    <w:lvl w:ilvl="5" w:tplc="900CC482">
      <w:start w:val="1"/>
      <w:numFmt w:val="lowerRoman"/>
      <w:lvlText w:val="%6."/>
      <w:lvlJc w:val="right"/>
      <w:pPr>
        <w:ind w:left="5045" w:hanging="180"/>
      </w:pPr>
    </w:lvl>
    <w:lvl w:ilvl="6" w:tplc="21481500">
      <w:start w:val="1"/>
      <w:numFmt w:val="decimal"/>
      <w:lvlText w:val="%7."/>
      <w:lvlJc w:val="left"/>
      <w:pPr>
        <w:ind w:left="5765" w:hanging="360"/>
      </w:pPr>
    </w:lvl>
    <w:lvl w:ilvl="7" w:tplc="26F0195E">
      <w:start w:val="1"/>
      <w:numFmt w:val="lowerLetter"/>
      <w:lvlText w:val="%8."/>
      <w:lvlJc w:val="left"/>
      <w:pPr>
        <w:ind w:left="6485" w:hanging="360"/>
      </w:pPr>
    </w:lvl>
    <w:lvl w:ilvl="8" w:tplc="AD32FC4C">
      <w:start w:val="1"/>
      <w:numFmt w:val="lowerRoman"/>
      <w:lvlText w:val="%9."/>
      <w:lvlJc w:val="right"/>
      <w:pPr>
        <w:ind w:left="7205" w:hanging="180"/>
      </w:pPr>
    </w:lvl>
  </w:abstractNum>
  <w:abstractNum w:abstractNumId="15" w15:restartNumberingAfterBreak="0">
    <w:nsid w:val="52793F46"/>
    <w:multiLevelType w:val="hybridMultilevel"/>
    <w:tmpl w:val="45C4C16C"/>
    <w:lvl w:ilvl="0" w:tplc="E33AA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E81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F83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FAF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1809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2490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C47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A81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AC9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77432"/>
    <w:multiLevelType w:val="hybridMultilevel"/>
    <w:tmpl w:val="CB285450"/>
    <w:lvl w:ilvl="0" w:tplc="DBE0E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0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0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9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4B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0B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E3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01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DA7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47029"/>
    <w:multiLevelType w:val="hybridMultilevel"/>
    <w:tmpl w:val="6DF4AE82"/>
    <w:lvl w:ilvl="0" w:tplc="617C5ED8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D752EEF8">
      <w:start w:val="1"/>
      <w:numFmt w:val="lowerLetter"/>
      <w:lvlText w:val="%2."/>
      <w:lvlJc w:val="left"/>
      <w:pPr>
        <w:ind w:left="1538" w:hanging="360"/>
      </w:pPr>
    </w:lvl>
    <w:lvl w:ilvl="2" w:tplc="310035A4">
      <w:start w:val="1"/>
      <w:numFmt w:val="lowerRoman"/>
      <w:lvlText w:val="%3."/>
      <w:lvlJc w:val="right"/>
      <w:pPr>
        <w:ind w:left="2258" w:hanging="180"/>
      </w:pPr>
    </w:lvl>
    <w:lvl w:ilvl="3" w:tplc="56100FE0">
      <w:start w:val="1"/>
      <w:numFmt w:val="decimal"/>
      <w:lvlText w:val="%4."/>
      <w:lvlJc w:val="left"/>
      <w:pPr>
        <w:ind w:left="2978" w:hanging="360"/>
      </w:pPr>
    </w:lvl>
    <w:lvl w:ilvl="4" w:tplc="459CEDCA">
      <w:start w:val="1"/>
      <w:numFmt w:val="lowerLetter"/>
      <w:lvlText w:val="%5."/>
      <w:lvlJc w:val="left"/>
      <w:pPr>
        <w:ind w:left="3698" w:hanging="360"/>
      </w:pPr>
    </w:lvl>
    <w:lvl w:ilvl="5" w:tplc="EA5C52EA">
      <w:start w:val="1"/>
      <w:numFmt w:val="lowerRoman"/>
      <w:lvlText w:val="%6."/>
      <w:lvlJc w:val="right"/>
      <w:pPr>
        <w:ind w:left="4418" w:hanging="180"/>
      </w:pPr>
    </w:lvl>
    <w:lvl w:ilvl="6" w:tplc="5F14007A">
      <w:start w:val="1"/>
      <w:numFmt w:val="decimal"/>
      <w:lvlText w:val="%7."/>
      <w:lvlJc w:val="left"/>
      <w:pPr>
        <w:ind w:left="5138" w:hanging="360"/>
      </w:pPr>
    </w:lvl>
    <w:lvl w:ilvl="7" w:tplc="A92EE68A">
      <w:start w:val="1"/>
      <w:numFmt w:val="lowerLetter"/>
      <w:lvlText w:val="%8."/>
      <w:lvlJc w:val="left"/>
      <w:pPr>
        <w:ind w:left="5858" w:hanging="360"/>
      </w:pPr>
    </w:lvl>
    <w:lvl w:ilvl="8" w:tplc="F314CBA0">
      <w:start w:val="1"/>
      <w:numFmt w:val="lowerRoman"/>
      <w:lvlText w:val="%9."/>
      <w:lvlJc w:val="right"/>
      <w:pPr>
        <w:ind w:left="6578" w:hanging="180"/>
      </w:pPr>
    </w:lvl>
  </w:abstractNum>
  <w:abstractNum w:abstractNumId="18" w15:restartNumberingAfterBreak="0">
    <w:nsid w:val="6E97623B"/>
    <w:multiLevelType w:val="hybridMultilevel"/>
    <w:tmpl w:val="97644584"/>
    <w:lvl w:ilvl="0" w:tplc="5F3631B6">
      <w:start w:val="1"/>
      <w:numFmt w:val="decimal"/>
      <w:lvlText w:val="%1)"/>
      <w:lvlJc w:val="left"/>
      <w:pPr>
        <w:ind w:left="1429" w:hanging="360"/>
      </w:pPr>
    </w:lvl>
    <w:lvl w:ilvl="1" w:tplc="5A04D818">
      <w:start w:val="1"/>
      <w:numFmt w:val="lowerLetter"/>
      <w:lvlText w:val="%2."/>
      <w:lvlJc w:val="left"/>
      <w:pPr>
        <w:ind w:left="2149" w:hanging="360"/>
      </w:pPr>
    </w:lvl>
    <w:lvl w:ilvl="2" w:tplc="958A47BC">
      <w:start w:val="1"/>
      <w:numFmt w:val="lowerRoman"/>
      <w:lvlText w:val="%3."/>
      <w:lvlJc w:val="right"/>
      <w:pPr>
        <w:ind w:left="2869" w:hanging="180"/>
      </w:pPr>
    </w:lvl>
    <w:lvl w:ilvl="3" w:tplc="7938C7D4">
      <w:start w:val="1"/>
      <w:numFmt w:val="decimal"/>
      <w:lvlText w:val="%4."/>
      <w:lvlJc w:val="left"/>
      <w:pPr>
        <w:ind w:left="3589" w:hanging="360"/>
      </w:pPr>
    </w:lvl>
    <w:lvl w:ilvl="4" w:tplc="C75E0644">
      <w:start w:val="1"/>
      <w:numFmt w:val="lowerLetter"/>
      <w:lvlText w:val="%5."/>
      <w:lvlJc w:val="left"/>
      <w:pPr>
        <w:ind w:left="4309" w:hanging="360"/>
      </w:pPr>
    </w:lvl>
    <w:lvl w:ilvl="5" w:tplc="9E50E64C">
      <w:start w:val="1"/>
      <w:numFmt w:val="lowerRoman"/>
      <w:lvlText w:val="%6."/>
      <w:lvlJc w:val="right"/>
      <w:pPr>
        <w:ind w:left="5029" w:hanging="180"/>
      </w:pPr>
    </w:lvl>
    <w:lvl w:ilvl="6" w:tplc="71D8F0D4">
      <w:start w:val="1"/>
      <w:numFmt w:val="decimal"/>
      <w:lvlText w:val="%7."/>
      <w:lvlJc w:val="left"/>
      <w:pPr>
        <w:ind w:left="5749" w:hanging="360"/>
      </w:pPr>
    </w:lvl>
    <w:lvl w:ilvl="7" w:tplc="B9D84A6C">
      <w:start w:val="1"/>
      <w:numFmt w:val="lowerLetter"/>
      <w:lvlText w:val="%8."/>
      <w:lvlJc w:val="left"/>
      <w:pPr>
        <w:ind w:left="6469" w:hanging="360"/>
      </w:pPr>
    </w:lvl>
    <w:lvl w:ilvl="8" w:tplc="77C6516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7D4495A"/>
    <w:multiLevelType w:val="hybridMultilevel"/>
    <w:tmpl w:val="924E40BC"/>
    <w:lvl w:ilvl="0" w:tplc="EAA41EC0">
      <w:start w:val="1"/>
      <w:numFmt w:val="decimal"/>
      <w:lvlText w:val="%1."/>
      <w:lvlJc w:val="left"/>
      <w:pPr>
        <w:ind w:left="1338" w:hanging="360"/>
      </w:pPr>
    </w:lvl>
    <w:lvl w:ilvl="1" w:tplc="058E95CE">
      <w:start w:val="1"/>
      <w:numFmt w:val="lowerLetter"/>
      <w:lvlText w:val="%2."/>
      <w:lvlJc w:val="left"/>
      <w:pPr>
        <w:ind w:left="2058" w:hanging="360"/>
      </w:pPr>
    </w:lvl>
    <w:lvl w:ilvl="2" w:tplc="6CBE262A">
      <w:start w:val="1"/>
      <w:numFmt w:val="lowerRoman"/>
      <w:lvlText w:val="%3."/>
      <w:lvlJc w:val="right"/>
      <w:pPr>
        <w:ind w:left="2778" w:hanging="180"/>
      </w:pPr>
    </w:lvl>
    <w:lvl w:ilvl="3" w:tplc="8A3A77CA">
      <w:start w:val="1"/>
      <w:numFmt w:val="decimal"/>
      <w:lvlText w:val="%4."/>
      <w:lvlJc w:val="left"/>
      <w:pPr>
        <w:ind w:left="3498" w:hanging="360"/>
      </w:pPr>
    </w:lvl>
    <w:lvl w:ilvl="4" w:tplc="F9967134">
      <w:start w:val="1"/>
      <w:numFmt w:val="lowerLetter"/>
      <w:lvlText w:val="%5."/>
      <w:lvlJc w:val="left"/>
      <w:pPr>
        <w:ind w:left="4218" w:hanging="360"/>
      </w:pPr>
    </w:lvl>
    <w:lvl w:ilvl="5" w:tplc="6B0E94C0">
      <w:start w:val="1"/>
      <w:numFmt w:val="lowerRoman"/>
      <w:lvlText w:val="%6."/>
      <w:lvlJc w:val="right"/>
      <w:pPr>
        <w:ind w:left="4938" w:hanging="180"/>
      </w:pPr>
    </w:lvl>
    <w:lvl w:ilvl="6" w:tplc="F956076A">
      <w:start w:val="1"/>
      <w:numFmt w:val="decimal"/>
      <w:lvlText w:val="%7."/>
      <w:lvlJc w:val="left"/>
      <w:pPr>
        <w:ind w:left="5658" w:hanging="360"/>
      </w:pPr>
    </w:lvl>
    <w:lvl w:ilvl="7" w:tplc="B7FE2390">
      <w:start w:val="1"/>
      <w:numFmt w:val="lowerLetter"/>
      <w:lvlText w:val="%8."/>
      <w:lvlJc w:val="left"/>
      <w:pPr>
        <w:ind w:left="6378" w:hanging="360"/>
      </w:pPr>
    </w:lvl>
    <w:lvl w:ilvl="8" w:tplc="9710E582">
      <w:start w:val="1"/>
      <w:numFmt w:val="lowerRoman"/>
      <w:lvlText w:val="%9."/>
      <w:lvlJc w:val="right"/>
      <w:pPr>
        <w:ind w:left="7098" w:hanging="180"/>
      </w:pPr>
    </w:lvl>
  </w:abstractNum>
  <w:abstractNum w:abstractNumId="20" w15:restartNumberingAfterBreak="0">
    <w:nsid w:val="7B2C0BBD"/>
    <w:multiLevelType w:val="hybridMultilevel"/>
    <w:tmpl w:val="F71C7732"/>
    <w:lvl w:ilvl="0" w:tplc="3796F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C74E9A6">
      <w:start w:val="1"/>
      <w:numFmt w:val="lowerLetter"/>
      <w:lvlText w:val="%2."/>
      <w:lvlJc w:val="left"/>
      <w:pPr>
        <w:ind w:left="1789" w:hanging="360"/>
      </w:pPr>
    </w:lvl>
    <w:lvl w:ilvl="2" w:tplc="05EED274">
      <w:start w:val="1"/>
      <w:numFmt w:val="lowerRoman"/>
      <w:lvlText w:val="%3."/>
      <w:lvlJc w:val="right"/>
      <w:pPr>
        <w:ind w:left="2509" w:hanging="180"/>
      </w:pPr>
    </w:lvl>
    <w:lvl w:ilvl="3" w:tplc="2D50D7A2">
      <w:start w:val="1"/>
      <w:numFmt w:val="decimal"/>
      <w:lvlText w:val="%4."/>
      <w:lvlJc w:val="left"/>
      <w:pPr>
        <w:ind w:left="3229" w:hanging="360"/>
      </w:pPr>
    </w:lvl>
    <w:lvl w:ilvl="4" w:tplc="E7CE78E6">
      <w:start w:val="1"/>
      <w:numFmt w:val="lowerLetter"/>
      <w:lvlText w:val="%5."/>
      <w:lvlJc w:val="left"/>
      <w:pPr>
        <w:ind w:left="3949" w:hanging="360"/>
      </w:pPr>
    </w:lvl>
    <w:lvl w:ilvl="5" w:tplc="6B8C43C4">
      <w:start w:val="1"/>
      <w:numFmt w:val="lowerRoman"/>
      <w:lvlText w:val="%6."/>
      <w:lvlJc w:val="right"/>
      <w:pPr>
        <w:ind w:left="4669" w:hanging="180"/>
      </w:pPr>
    </w:lvl>
    <w:lvl w:ilvl="6" w:tplc="08B43FB2">
      <w:start w:val="1"/>
      <w:numFmt w:val="decimal"/>
      <w:lvlText w:val="%7."/>
      <w:lvlJc w:val="left"/>
      <w:pPr>
        <w:ind w:left="5389" w:hanging="360"/>
      </w:pPr>
    </w:lvl>
    <w:lvl w:ilvl="7" w:tplc="E97833BC">
      <w:start w:val="1"/>
      <w:numFmt w:val="lowerLetter"/>
      <w:lvlText w:val="%8."/>
      <w:lvlJc w:val="left"/>
      <w:pPr>
        <w:ind w:left="6109" w:hanging="360"/>
      </w:pPr>
    </w:lvl>
    <w:lvl w:ilvl="8" w:tplc="FA5E8FAA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7175C2"/>
    <w:multiLevelType w:val="hybridMultilevel"/>
    <w:tmpl w:val="C43EF9FE"/>
    <w:lvl w:ilvl="0" w:tplc="10443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A2FDE8">
      <w:start w:val="1"/>
      <w:numFmt w:val="lowerLetter"/>
      <w:lvlText w:val="%2."/>
      <w:lvlJc w:val="left"/>
      <w:pPr>
        <w:ind w:left="1440" w:hanging="360"/>
      </w:pPr>
    </w:lvl>
    <w:lvl w:ilvl="2" w:tplc="5942BCA0">
      <w:start w:val="1"/>
      <w:numFmt w:val="lowerRoman"/>
      <w:lvlText w:val="%3."/>
      <w:lvlJc w:val="right"/>
      <w:pPr>
        <w:ind w:left="2160" w:hanging="180"/>
      </w:pPr>
    </w:lvl>
    <w:lvl w:ilvl="3" w:tplc="F0884F0E">
      <w:start w:val="1"/>
      <w:numFmt w:val="decimal"/>
      <w:lvlText w:val="%4."/>
      <w:lvlJc w:val="left"/>
      <w:pPr>
        <w:ind w:left="2880" w:hanging="360"/>
      </w:pPr>
    </w:lvl>
    <w:lvl w:ilvl="4" w:tplc="65A282E6">
      <w:start w:val="1"/>
      <w:numFmt w:val="lowerLetter"/>
      <w:lvlText w:val="%5."/>
      <w:lvlJc w:val="left"/>
      <w:pPr>
        <w:ind w:left="3600" w:hanging="360"/>
      </w:pPr>
    </w:lvl>
    <w:lvl w:ilvl="5" w:tplc="21C60048">
      <w:start w:val="1"/>
      <w:numFmt w:val="lowerRoman"/>
      <w:lvlText w:val="%6."/>
      <w:lvlJc w:val="right"/>
      <w:pPr>
        <w:ind w:left="4320" w:hanging="180"/>
      </w:pPr>
    </w:lvl>
    <w:lvl w:ilvl="6" w:tplc="0E82CD8E">
      <w:start w:val="1"/>
      <w:numFmt w:val="decimal"/>
      <w:lvlText w:val="%7."/>
      <w:lvlJc w:val="left"/>
      <w:pPr>
        <w:ind w:left="5040" w:hanging="360"/>
      </w:pPr>
    </w:lvl>
    <w:lvl w:ilvl="7" w:tplc="43F69F34">
      <w:start w:val="1"/>
      <w:numFmt w:val="lowerLetter"/>
      <w:lvlText w:val="%8."/>
      <w:lvlJc w:val="left"/>
      <w:pPr>
        <w:ind w:left="5760" w:hanging="360"/>
      </w:pPr>
    </w:lvl>
    <w:lvl w:ilvl="8" w:tplc="FD52DA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8"/>
  </w:num>
  <w:num w:numId="5">
    <w:abstractNumId w:val="0"/>
  </w:num>
  <w:num w:numId="6">
    <w:abstractNumId w:val="19"/>
  </w:num>
  <w:num w:numId="7">
    <w:abstractNumId w:val="8"/>
  </w:num>
  <w:num w:numId="8">
    <w:abstractNumId w:val="10"/>
  </w:num>
  <w:num w:numId="9">
    <w:abstractNumId w:val="2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1"/>
  </w:num>
  <w:num w:numId="15">
    <w:abstractNumId w:val="2"/>
  </w:num>
  <w:num w:numId="16">
    <w:abstractNumId w:val="17"/>
  </w:num>
  <w:num w:numId="17">
    <w:abstractNumId w:val="6"/>
  </w:num>
  <w:num w:numId="18">
    <w:abstractNumId w:val="12"/>
  </w:num>
  <w:num w:numId="19">
    <w:abstractNumId w:val="5"/>
  </w:num>
  <w:num w:numId="20">
    <w:abstractNumId w:val="7"/>
  </w:num>
  <w:num w:numId="21">
    <w:abstractNumId w:val="11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85"/>
    <w:rsid w:val="000E71C8"/>
    <w:rsid w:val="0014726B"/>
    <w:rsid w:val="0017107F"/>
    <w:rsid w:val="002E01C3"/>
    <w:rsid w:val="00301FAD"/>
    <w:rsid w:val="0042065C"/>
    <w:rsid w:val="00423070"/>
    <w:rsid w:val="004928A6"/>
    <w:rsid w:val="006F42E6"/>
    <w:rsid w:val="00777CE1"/>
    <w:rsid w:val="008136F8"/>
    <w:rsid w:val="00826ADF"/>
    <w:rsid w:val="008D3F6E"/>
    <w:rsid w:val="008D707F"/>
    <w:rsid w:val="00A77889"/>
    <w:rsid w:val="00B57224"/>
    <w:rsid w:val="00B74DF9"/>
    <w:rsid w:val="00C0533B"/>
    <w:rsid w:val="00C70B49"/>
    <w:rsid w:val="00E05865"/>
    <w:rsid w:val="00F76A85"/>
    <w:rsid w:val="00FE209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2B8A"/>
  <w15:docId w15:val="{FC29AF62-3FF5-42BA-AC66-D184FF9F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uiPriority w:val="99"/>
    <w:unhideWhenUsed/>
    <w:rPr>
      <w:color w:val="1373B8"/>
      <w:u w:val="single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/>
      <w:sz w:val="28"/>
      <w:szCs w:val="28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Pr>
      <w:rFonts w:ascii="Times New Roman" w:eastAsia="Times New Roman" w:hAnsi="Times New Roman"/>
      <w:sz w:val="12"/>
      <w:szCs w:val="12"/>
      <w:lang w:eastAsia="en-US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9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"/>
    <w:basedOn w:val="a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5">
    <w:name w:val="Сетка таблицы2"/>
    <w:basedOn w:val="a1"/>
    <w:next w:val="af9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ody Text"/>
    <w:basedOn w:val="a"/>
    <w:link w:val="aff1"/>
    <w:uiPriority w:val="99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/>
      <w:sz w:val="28"/>
      <w:szCs w:val="28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9391&amp;dst=1014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79391&amp;dst=101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A1F6-9088-4477-8EC2-6D8DCA80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Ямалова Камилла Идрисовна</cp:lastModifiedBy>
  <cp:revision>4</cp:revision>
  <dcterms:created xsi:type="dcterms:W3CDTF">2025-02-06T10:45:00Z</dcterms:created>
  <dcterms:modified xsi:type="dcterms:W3CDTF">2025-02-07T09:58:00Z</dcterms:modified>
</cp:coreProperties>
</file>